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B19" w:rsidRDefault="00B102E3">
      <w:pPr>
        <w:pStyle w:val="1"/>
        <w:shd w:val="clear" w:color="auto" w:fill="auto"/>
        <w:spacing w:before="180" w:after="280"/>
        <w:jc w:val="center"/>
      </w:pPr>
      <w:r>
        <w:rPr>
          <w:b/>
          <w:bCs/>
        </w:rPr>
        <w:t>Анкета многоквартирного дома</w:t>
      </w:r>
      <w:r>
        <w:rPr>
          <w:b/>
          <w:bCs/>
        </w:rPr>
        <w:br/>
        <w:t>обл. Челябинская, г. Челябинск, ул. Челябинская, д. 24А</w:t>
      </w:r>
    </w:p>
    <w:p w:rsidR="004A6B19" w:rsidRDefault="00B102E3">
      <w:pPr>
        <w:pStyle w:val="1"/>
        <w:shd w:val="clear" w:color="auto" w:fill="auto"/>
        <w:ind w:left="780"/>
        <w:jc w:val="both"/>
      </w:pPr>
      <w: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9"/>
        <w:gridCol w:w="8203"/>
      </w:tblGrid>
      <w:tr w:rsidR="004A6B1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ООО УК «ГазСервис-1»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B19" w:rsidRDefault="00B102E3" w:rsidP="00B102E3">
            <w:pPr>
              <w:pStyle w:val="a5"/>
              <w:shd w:val="clear" w:color="auto" w:fill="auto"/>
            </w:pPr>
            <w:r>
              <w:t>01.05.02.2021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Договор управления</w:t>
            </w:r>
          </w:p>
        </w:tc>
      </w:tr>
    </w:tbl>
    <w:p w:rsidR="004A6B19" w:rsidRDefault="004A6B19">
      <w:pPr>
        <w:spacing w:after="219" w:line="1" w:lineRule="exact"/>
      </w:pPr>
    </w:p>
    <w:p w:rsidR="004A6B19" w:rsidRDefault="00B102E3">
      <w:pPr>
        <w:pStyle w:val="a7"/>
        <w:shd w:val="clear" w:color="auto" w:fill="auto"/>
        <w:ind w:left="768"/>
      </w:pPr>
      <w:r>
        <w:t>Форма 2.1. Общие сведения о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4A6B19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 xml:space="preserve">N </w:t>
            </w:r>
            <w: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  <w:ind w:firstLine="340"/>
            </w:pPr>
            <w: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  <w:jc w:val="center"/>
            </w:pPr>
            <w:r>
              <w:t>Единица 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  <w:jc w:val="center"/>
            </w:pPr>
            <w: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  <w:jc w:val="center"/>
            </w:pPr>
            <w:r>
              <w:t>Значение показателя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</w:pPr>
            <w:r>
              <w:t>01.05.2021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Сведения о способе управления многоквартирным домом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</w:pPr>
            <w:r>
              <w:t>2.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</w:pPr>
            <w:r>
              <w:t>Документ, подтверждающий выбранный способ управления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19" w:rsidRDefault="004A6B19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</w:pPr>
            <w:r>
              <w:t>протокол общего собрания собственников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B19" w:rsidRDefault="004A6B19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B19" w:rsidRDefault="004A6B19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B19" w:rsidRDefault="004A6B19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B19" w:rsidRDefault="00C11DD6">
            <w:pPr>
              <w:pStyle w:val="a5"/>
              <w:shd w:val="clear" w:color="auto" w:fill="auto"/>
            </w:pPr>
            <w:r>
              <w:t>09.03.2021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B19" w:rsidRDefault="004A6B19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B19" w:rsidRDefault="004A6B19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B19" w:rsidRDefault="004A6B19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</w:pPr>
            <w:r>
              <w:t>1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</w:pPr>
            <w:r>
              <w:t>3.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</w:pPr>
            <w:r>
              <w:t>Договор управления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19" w:rsidRDefault="004A6B19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B19" w:rsidRDefault="00C11DD6">
            <w:pPr>
              <w:pStyle w:val="a5"/>
              <w:shd w:val="clear" w:color="auto" w:fill="auto"/>
            </w:pPr>
            <w:r>
              <w:t>01.05.2021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B19" w:rsidRDefault="004A6B19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B19" w:rsidRDefault="004A6B19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B19" w:rsidRDefault="004A6B19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B19" w:rsidRDefault="00C11DD6">
            <w:pPr>
              <w:pStyle w:val="a5"/>
              <w:shd w:val="clear" w:color="auto" w:fill="auto"/>
            </w:pPr>
            <w:r>
              <w:t>01.05.2021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B19" w:rsidRDefault="004A6B19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B19" w:rsidRDefault="004A6B19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B19" w:rsidRDefault="004A6B19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B19" w:rsidRDefault="004A6B19">
            <w:pPr>
              <w:pStyle w:val="a5"/>
              <w:shd w:val="clear" w:color="auto" w:fill="auto"/>
            </w:pP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</w:pPr>
            <w: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</w:pPr>
            <w:r>
              <w:t>На счете регионального оператора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</w:pPr>
            <w:r>
              <w:t>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</w:pPr>
            <w:r>
              <w:t>Адрес многоквартирного дома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19" w:rsidRDefault="004A6B19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Субъект Российской</w:t>
            </w:r>
          </w:p>
          <w:p w:rsidR="004A6B19" w:rsidRDefault="00B102E3">
            <w:pPr>
              <w:pStyle w:val="a5"/>
              <w:shd w:val="clear" w:color="auto" w:fill="auto"/>
            </w:pPr>
            <w:r>
              <w:t>Федерации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</w:pPr>
            <w:r>
              <w:t>обл. Челябинская, г. Челябинск, ул.</w:t>
            </w:r>
          </w:p>
          <w:p w:rsidR="004A6B19" w:rsidRDefault="00B102E3">
            <w:pPr>
              <w:pStyle w:val="a5"/>
              <w:shd w:val="clear" w:color="auto" w:fill="auto"/>
            </w:pPr>
            <w:r>
              <w:t>Челябинская, д. 24А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B19" w:rsidRDefault="004A6B19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B19" w:rsidRDefault="004A6B19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B19" w:rsidRDefault="004A6B19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Муниципальный район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B19" w:rsidRDefault="004A6B19"/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B19" w:rsidRDefault="004A6B19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B19" w:rsidRDefault="004A6B19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B19" w:rsidRDefault="004A6B19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B19" w:rsidRDefault="004A6B19"/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B19" w:rsidRDefault="004A6B19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B19" w:rsidRDefault="004A6B19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B19" w:rsidRDefault="004A6B19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Населенный пункт (городского подчинения)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B19" w:rsidRDefault="004A6B19"/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B19" w:rsidRDefault="004A6B19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B19" w:rsidRDefault="004A6B19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B19" w:rsidRDefault="004A6B19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Дополнительная территория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B19" w:rsidRDefault="004A6B19"/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B19" w:rsidRDefault="004A6B19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B19" w:rsidRDefault="004A6B19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B19" w:rsidRDefault="004A6B19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Улица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B19" w:rsidRDefault="004A6B19"/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B19" w:rsidRDefault="004A6B19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B19" w:rsidRDefault="004A6B19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B19" w:rsidRDefault="004A6B19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Номер дома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B19" w:rsidRDefault="004A6B19"/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B19" w:rsidRDefault="004A6B19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B19" w:rsidRDefault="004A6B19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B19" w:rsidRDefault="004A6B19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Корпус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B19" w:rsidRDefault="004A6B19"/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B19" w:rsidRDefault="004A6B19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B19" w:rsidRDefault="004A6B19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B19" w:rsidRDefault="004A6B19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Строение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B19" w:rsidRDefault="004A6B19"/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B19" w:rsidRDefault="004A6B19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B19" w:rsidRDefault="004A6B19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B19" w:rsidRDefault="004A6B19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Литера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B19" w:rsidRDefault="004A6B19"/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</w:pPr>
            <w:r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</w:pPr>
            <w: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19" w:rsidRDefault="004A6B19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1980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B19" w:rsidRDefault="004A6B19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B19" w:rsidRDefault="004A6B19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B19" w:rsidRDefault="004A6B19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</w:pPr>
            <w:r>
              <w:t>Год ввода дома 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</w:pPr>
            <w:r>
              <w:t>1980</w:t>
            </w:r>
          </w:p>
        </w:tc>
      </w:tr>
    </w:tbl>
    <w:p w:rsidR="004A6B19" w:rsidRDefault="00B102E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4A6B19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</w:pPr>
            <w:r>
              <w:lastRenderedPageBreak/>
              <w:t>6.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Год постройки/Год ввода дома в эксплуатацию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  <w:spacing w:before="80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эксплуатацию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1980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jc w:val="both"/>
            </w:pPr>
            <w: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панельный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  <w:jc w:val="both"/>
            </w:pPr>
            <w: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Многоквартирный дом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jc w:val="both"/>
            </w:pPr>
            <w: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-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jc w:val="both"/>
            </w:pPr>
            <w: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ind w:firstLine="320"/>
              <w:jc w:val="both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5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jc w:val="both"/>
            </w:pPr>
            <w: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ind w:firstLine="320"/>
              <w:jc w:val="both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5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jc w:val="both"/>
            </w:pPr>
            <w: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ind w:firstLine="320"/>
              <w:jc w:val="both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4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jc w:val="both"/>
            </w:pPr>
            <w: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ind w:firstLine="320"/>
              <w:jc w:val="both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0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jc w:val="both"/>
            </w:pPr>
            <w: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80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jc w:val="both"/>
            </w:pPr>
            <w: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ind w:firstLine="320"/>
              <w:jc w:val="both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80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jc w:val="both"/>
            </w:pPr>
            <w: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</w:pPr>
            <w: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  <w:ind w:firstLine="320"/>
              <w:jc w:val="both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0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  <w:jc w:val="both"/>
            </w:pPr>
            <w: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  <w:ind w:firstLine="240"/>
              <w:jc w:val="both"/>
            </w:pPr>
            <w: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</w:pPr>
            <w: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</w:pPr>
            <w:r>
              <w:t>5660.10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jc w:val="both"/>
            </w:pPr>
            <w: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ind w:firstLine="240"/>
              <w:jc w:val="both"/>
            </w:pPr>
            <w: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4138.40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jc w:val="both"/>
            </w:pPr>
            <w: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ind w:firstLine="240"/>
              <w:jc w:val="both"/>
            </w:pPr>
            <w: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0.00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  <w:jc w:val="both"/>
            </w:pPr>
            <w: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  <w:ind w:firstLine="240"/>
              <w:jc w:val="both"/>
            </w:pPr>
            <w: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</w:pPr>
            <w:r>
              <w:t>1400.50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  <w:jc w:val="both"/>
            </w:pPr>
            <w: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</w:pPr>
            <w:r>
              <w:t>0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  <w:jc w:val="both"/>
            </w:pPr>
            <w: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  <w:ind w:firstLine="240"/>
              <w:jc w:val="both"/>
            </w:pPr>
            <w: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</w:pPr>
            <w:r>
              <w:t>0.00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jc w:val="both"/>
            </w:pPr>
            <w: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ind w:firstLine="240"/>
              <w:jc w:val="both"/>
            </w:pPr>
            <w: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0.00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  <w:jc w:val="both"/>
            </w:pPr>
            <w: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</w:pPr>
            <w:r>
              <w:t>Нет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  <w:jc w:val="both"/>
            </w:pPr>
            <w: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Не заполнено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B19" w:rsidRDefault="004A6B19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4A6B19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B19" w:rsidRDefault="004A6B19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Не заполнено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jc w:val="both"/>
            </w:pPr>
            <w: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</w:pPr>
            <w:r>
              <w:t>Не заполнено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  <w:jc w:val="both"/>
            </w:pPr>
            <w: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</w:pPr>
            <w:r>
              <w:t>Не присвоен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jc w:val="both"/>
            </w:pPr>
            <w: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отсутствует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Элементы благоустройства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jc w:val="both"/>
            </w:pPr>
            <w: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Не имеется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jc w:val="both"/>
            </w:pPr>
            <w: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Не имеется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jc w:val="both"/>
            </w:pPr>
            <w: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отсутствует</w:t>
            </w:r>
          </w:p>
        </w:tc>
      </w:tr>
    </w:tbl>
    <w:p w:rsidR="004A6B19" w:rsidRDefault="004A6B19">
      <w:pPr>
        <w:spacing w:after="219" w:line="1" w:lineRule="exact"/>
      </w:pPr>
    </w:p>
    <w:p w:rsidR="004A6B19" w:rsidRDefault="00B102E3">
      <w:pPr>
        <w:pStyle w:val="1"/>
        <w:shd w:val="clear" w:color="auto" w:fill="auto"/>
        <w:ind w:left="780"/>
        <w:jc w:val="both"/>
      </w:pPr>
      <w: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4A6B19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 xml:space="preserve">N </w:t>
            </w:r>
            <w:r>
              <w:t>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  <w:ind w:firstLine="340"/>
            </w:pPr>
            <w: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  <w:jc w:val="center"/>
            </w:pPr>
            <w:r>
              <w:t>Единица 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  <w:ind w:firstLine="320"/>
            </w:pPr>
            <w: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  <w:jc w:val="center"/>
            </w:pPr>
            <w:r>
              <w:t>Значение показателя</w:t>
            </w:r>
          </w:p>
        </w:tc>
      </w:tr>
    </w:tbl>
    <w:p w:rsidR="004A6B19" w:rsidRDefault="00B102E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4A6B19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jc w:val="both"/>
            </w:pPr>
            <w:r>
              <w:lastRenderedPageBreak/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</w:pPr>
            <w:r>
              <w:t>24.04.2021 в 20:33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Фундамент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Бетонные столбы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Стены и перекрытия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Железобетонные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Панельные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Фасады (заполняется по каждому типу фасада)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Соответствует материалу стен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Крыши (заполняется по каждому типу крыши)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6.</w:t>
            </w:r>
          </w:p>
          <w:p w:rsidR="004A6B19" w:rsidRDefault="00B102E3">
            <w:pPr>
              <w:pStyle w:val="a5"/>
              <w:shd w:val="clear" w:color="auto" w:fill="auto"/>
            </w:pPr>
            <w: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Тип крыши</w:t>
            </w:r>
          </w:p>
          <w:p w:rsidR="004A6B19" w:rsidRDefault="00B102E3">
            <w:pPr>
              <w:pStyle w:val="a5"/>
              <w:shd w:val="clear" w:color="auto" w:fill="auto"/>
            </w:pPr>
            <w:r>
              <w:t>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Тип крыши</w:t>
            </w:r>
          </w:p>
          <w:p w:rsidR="004A6B19" w:rsidRDefault="00B102E3">
            <w:pPr>
              <w:pStyle w:val="a5"/>
              <w:shd w:val="clear" w:color="auto" w:fill="auto"/>
            </w:pPr>
            <w:r>
              <w:t>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Плоская</w:t>
            </w:r>
          </w:p>
          <w:p w:rsidR="004A6B19" w:rsidRDefault="00B102E3">
            <w:pPr>
              <w:pStyle w:val="a5"/>
              <w:shd w:val="clear" w:color="auto" w:fill="auto"/>
            </w:pPr>
            <w:r>
              <w:t>Из рулонных материалов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Подвал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jc w:val="both"/>
            </w:pPr>
            <w: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jc w:val="center"/>
            </w:pPr>
            <w: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0.00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Мусоропроводы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  <w:jc w:val="both"/>
            </w:pPr>
            <w: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Отсутствует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jc w:val="center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0</w:t>
            </w:r>
          </w:p>
        </w:tc>
      </w:tr>
    </w:tbl>
    <w:p w:rsidR="004A6B19" w:rsidRDefault="00B102E3">
      <w:pPr>
        <w:pStyle w:val="a7"/>
        <w:shd w:val="clear" w:color="auto" w:fill="auto"/>
        <w:ind w:left="768"/>
      </w:pPr>
      <w:r>
        <w:t>Лифты (заполняется для каждого лифта)</w:t>
      </w:r>
    </w:p>
    <w:p w:rsidR="004A6B19" w:rsidRDefault="004A6B19">
      <w:pPr>
        <w:spacing w:after="259" w:line="1" w:lineRule="exact"/>
      </w:pPr>
    </w:p>
    <w:p w:rsidR="004A6B19" w:rsidRDefault="00B102E3">
      <w:pPr>
        <w:pStyle w:val="1"/>
        <w:shd w:val="clear" w:color="auto" w:fill="auto"/>
        <w:spacing w:after="260"/>
        <w:ind w:firstLine="780"/>
      </w:pPr>
      <w:r>
        <w:t>Лифты в доме отсутствуют</w:t>
      </w:r>
    </w:p>
    <w:p w:rsidR="004A6B19" w:rsidRDefault="00B102E3">
      <w:pPr>
        <w:pStyle w:val="a7"/>
        <w:shd w:val="clear" w:color="auto" w:fill="auto"/>
        <w:ind w:left="768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4A6B19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N </w:t>
            </w:r>
            <w:r>
              <w:t>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  <w:jc w:val="center"/>
            </w:pPr>
            <w: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  <w:jc w:val="center"/>
            </w:pPr>
            <w:r>
              <w:t>Единица 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  <w:jc w:val="center"/>
            </w:pPr>
            <w: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  <w:jc w:val="center"/>
            </w:pPr>
            <w:r>
              <w:t>Значение показателя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19" w:rsidRDefault="004A6B19">
            <w:pPr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24.04.2021 в 20:33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  <w:jc w:val="both"/>
            </w:pPr>
            <w: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Холодное водоснабжение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B19" w:rsidRDefault="004A6B19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Установлен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B19" w:rsidRDefault="004A6B19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Без интерфейса передачи данных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B19" w:rsidRDefault="004A6B19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куб.м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B19" w:rsidRDefault="004A6B19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13.12.2013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B19" w:rsidRDefault="004A6B19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</w:pPr>
            <w:r>
              <w:t>02.09.2019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  <w:jc w:val="both"/>
            </w:pPr>
            <w: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Электроснабжение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B19" w:rsidRDefault="004A6B19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Установлен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B19" w:rsidRDefault="004A6B19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Без интерфейса передачи данных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B19" w:rsidRDefault="004A6B19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кВт*ч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B19" w:rsidRDefault="004A6B19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14.01.2014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B19" w:rsidRDefault="004A6B19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</w:pPr>
            <w:r>
              <w:t>14.01.2030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  <w:jc w:val="both"/>
            </w:pPr>
            <w: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Горячее водоснабжение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B19" w:rsidRDefault="004A6B19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Отсутствует, установка не требуется</w:t>
            </w:r>
          </w:p>
        </w:tc>
      </w:tr>
    </w:tbl>
    <w:p w:rsidR="004A6B19" w:rsidRDefault="00B102E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4A6B1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</w:pPr>
            <w:r>
              <w:lastRenderedPageBreak/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Водоотведение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B19" w:rsidRDefault="004A6B19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Отсутствует, установка не требуется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</w:pPr>
            <w: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Отопление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B19" w:rsidRDefault="004A6B19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Отсутствует, установка не требуется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</w:pPr>
            <w: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Газоснабжение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B19" w:rsidRDefault="004A6B19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Отсутствует, установка не требуется</w:t>
            </w:r>
          </w:p>
        </w:tc>
      </w:tr>
    </w:tbl>
    <w:p w:rsidR="004A6B19" w:rsidRDefault="004A6B19">
      <w:pPr>
        <w:spacing w:after="219" w:line="1" w:lineRule="exact"/>
      </w:pPr>
    </w:p>
    <w:p w:rsidR="004A6B19" w:rsidRDefault="00B102E3">
      <w:pPr>
        <w:pStyle w:val="a7"/>
        <w:shd w:val="clear" w:color="auto" w:fill="auto"/>
        <w:ind w:left="768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4A6B19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N </w:t>
            </w:r>
            <w:r>
              <w:t>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  <w:ind w:firstLine="340"/>
            </w:pPr>
            <w: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  <w:jc w:val="center"/>
            </w:pPr>
            <w:r>
              <w:t>Единица 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  <w:jc w:val="center"/>
            </w:pPr>
            <w: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  <w:jc w:val="center"/>
            </w:pPr>
            <w:r>
              <w:t>Значение показателя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Система электроснабжения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jc w:val="both"/>
            </w:pPr>
            <w: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Тип системы электроснабжения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Тип системы электроснабжения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</w:pPr>
            <w:r>
              <w:t>Центральное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jc w:val="both"/>
            </w:pPr>
            <w: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jc w:val="center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1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Система теплоснабжения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  <w:jc w:val="both"/>
            </w:pPr>
            <w: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Центральное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Система горячего водоснабжения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  <w:jc w:val="both"/>
            </w:pPr>
            <w: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Тип системы горячего водоснабжения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Тип системы горячего водоснабжения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Закрытая с приготовлением горячей воды на ЦТП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Система холодного водоснабжения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  <w:jc w:val="both"/>
            </w:pPr>
            <w: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Тип системы холодного водоснабжения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Тип системы холодного водоснабжения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</w:pPr>
            <w:r>
              <w:t>Центральное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Система водоотведения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jc w:val="both"/>
            </w:pPr>
            <w: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Центральное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jc w:val="both"/>
            </w:pPr>
            <w: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jc w:val="center"/>
            </w:pPr>
            <w: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0.00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Система газоснабжения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jc w:val="both"/>
            </w:pPr>
            <w: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Центральное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Система вентиляции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  <w:jc w:val="both"/>
            </w:pPr>
            <w: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Приточно-вытяжная вентиляция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Система пожаротушения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jc w:val="both"/>
            </w:pPr>
            <w: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Отсутствует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Система водостоков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jc w:val="both"/>
            </w:pPr>
            <w: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B19" w:rsidRDefault="00B102E3">
            <w:pPr>
              <w:pStyle w:val="a5"/>
              <w:shd w:val="clear" w:color="auto" w:fill="auto"/>
            </w:pPr>
            <w:r>
              <w:t>Отсутствует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4A6B19">
        <w:tblPrEx>
          <w:tblCellMar>
            <w:top w:w="0" w:type="dxa"/>
            <w:bottom w:w="0" w:type="dxa"/>
          </w:tblCellMar>
        </w:tblPrEx>
        <w:trPr>
          <w:trHeight w:hRule="exact" w:val="14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  <w:jc w:val="both"/>
            </w:pPr>
            <w:r>
              <w:t>31.</w:t>
            </w:r>
          </w:p>
          <w:p w:rsidR="004A6B19" w:rsidRDefault="00B102E3">
            <w:pPr>
              <w:pStyle w:val="a5"/>
              <w:shd w:val="clear" w:color="auto" w:fill="auto"/>
              <w:jc w:val="both"/>
            </w:pPr>
            <w: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Вид оборудования/конструктивног о элемента</w:t>
            </w:r>
          </w:p>
          <w:p w:rsidR="004A6B19" w:rsidRDefault="00B102E3">
            <w:pPr>
              <w:pStyle w:val="a5"/>
              <w:shd w:val="clear" w:color="auto" w:fill="auto"/>
            </w:pPr>
            <w:r>
              <w:t>Описание дополнительного оборудования/конструктивног о элемента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B19" w:rsidRDefault="004A6B19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6B19" w:rsidRDefault="00B102E3">
            <w:pPr>
              <w:pStyle w:val="a5"/>
              <w:shd w:val="clear" w:color="auto" w:fill="auto"/>
            </w:pPr>
            <w:r>
              <w:t>Вид оборудования/конструктивног о элемента</w:t>
            </w:r>
          </w:p>
          <w:p w:rsidR="004A6B19" w:rsidRDefault="00B102E3">
            <w:pPr>
              <w:pStyle w:val="a5"/>
              <w:shd w:val="clear" w:color="auto" w:fill="auto"/>
            </w:pPr>
            <w:r>
              <w:t>Описание дополнительного оборудования/конструктивног о элемента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B19" w:rsidRDefault="00B102E3">
            <w:pPr>
              <w:pStyle w:val="a5"/>
              <w:shd w:val="clear" w:color="auto" w:fill="auto"/>
            </w:pPr>
            <w:r>
              <w:t>отсутствует отсутству</w:t>
            </w:r>
            <w:bookmarkStart w:id="0" w:name="_GoBack"/>
            <w:bookmarkEnd w:id="0"/>
            <w:r>
              <w:t>ет</w:t>
            </w:r>
          </w:p>
        </w:tc>
      </w:tr>
    </w:tbl>
    <w:p w:rsidR="004A6B19" w:rsidRDefault="004A6B19">
      <w:pPr>
        <w:spacing w:after="219" w:line="1" w:lineRule="exact"/>
      </w:pPr>
    </w:p>
    <w:sectPr w:rsidR="004A6B19">
      <w:footerReference w:type="default" r:id="rId6"/>
      <w:pgSz w:w="11900" w:h="16840"/>
      <w:pgMar w:top="392" w:right="258" w:bottom="1210" w:left="44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9A8" w:rsidRDefault="003A69A8">
      <w:r>
        <w:separator/>
      </w:r>
    </w:p>
  </w:endnote>
  <w:endnote w:type="continuationSeparator" w:id="0">
    <w:p w:rsidR="003A69A8" w:rsidRDefault="003A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2E3" w:rsidRDefault="00B102E3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9A8" w:rsidRDefault="003A69A8"/>
  </w:footnote>
  <w:footnote w:type="continuationSeparator" w:id="0">
    <w:p w:rsidR="003A69A8" w:rsidRDefault="003A69A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19"/>
    <w:rsid w:val="003A69A8"/>
    <w:rsid w:val="004A6B19"/>
    <w:rsid w:val="00B102E3"/>
    <w:rsid w:val="00C1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B52BC"/>
  <w15:docId w15:val="{D8B595A5-EA91-4682-B884-A6D643F9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C11D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1DD6"/>
    <w:rPr>
      <w:color w:val="000000"/>
    </w:rPr>
  </w:style>
  <w:style w:type="paragraph" w:styleId="aa">
    <w:name w:val="footer"/>
    <w:basedOn w:val="a"/>
    <w:link w:val="ab"/>
    <w:uiPriority w:val="99"/>
    <w:unhideWhenUsed/>
    <w:rsid w:val="00C11D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1DD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2021-05-12T04:53:00Z</dcterms:created>
  <dcterms:modified xsi:type="dcterms:W3CDTF">2021-05-12T05:12:00Z</dcterms:modified>
</cp:coreProperties>
</file>