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5620"/>
      </w:tblGrid>
      <w:tr w:rsidR="00DA2ABD" w:rsidRPr="00D6227F" w:rsidTr="00DA2ABD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bdr w:val="none" w:sz="0" w:space="0" w:color="auto" w:frame="1"/>
                <w:lang w:eastAsia="ru-RU"/>
              </w:rPr>
              <w:t>26.06.2018</w:t>
            </w:r>
          </w:p>
        </w:tc>
      </w:tr>
      <w:tr w:rsidR="00DA2ABD" w:rsidRPr="00D6227F" w:rsidTr="00DA2ABD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  <w:t>Дата опубликования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lang w:eastAsia="ru-RU"/>
              </w:rPr>
              <w:t>29.06.2018</w:t>
            </w:r>
          </w:p>
        </w:tc>
      </w:tr>
      <w:tr w:rsidR="00DA2ABD" w:rsidRPr="00D6227F" w:rsidTr="00DA2ABD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lang w:eastAsia="ru-RU"/>
              </w:rPr>
              <w:t>41/15</w:t>
            </w:r>
          </w:p>
        </w:tc>
      </w:tr>
      <w:tr w:rsidR="00DA2ABD" w:rsidRPr="00D6227F" w:rsidTr="00DA2ABD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  <w:t>О плате за жилое помещение в городе Челябинске</w:t>
            </w:r>
          </w:p>
        </w:tc>
      </w:tr>
      <w:tr w:rsidR="00DA2ABD" w:rsidRPr="00D6227F" w:rsidTr="00DA2ABD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  <w:t>Статус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lang w:eastAsia="ru-RU"/>
              </w:rPr>
              <w:t>Действует</w:t>
            </w:r>
          </w:p>
        </w:tc>
      </w:tr>
      <w:tr w:rsidR="00DA2ABD" w:rsidRPr="00D6227F" w:rsidTr="00DA2ABD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  <w:t>Номер заседания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lang w:eastAsia="ru-RU"/>
              </w:rPr>
              <w:t>41</w:t>
            </w:r>
          </w:p>
        </w:tc>
      </w:tr>
      <w:tr w:rsidR="00DA2ABD" w:rsidRPr="00D6227F" w:rsidTr="00DA2ABD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b/>
                <w:bCs/>
                <w:color w:val="343432"/>
                <w:sz w:val="24"/>
                <w:szCs w:val="24"/>
                <w:lang w:eastAsia="ru-RU"/>
              </w:rPr>
              <w:t>Номер созыва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ABD" w:rsidRPr="00D6227F" w:rsidRDefault="00DA2ABD" w:rsidP="00DA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lang w:eastAsia="ru-RU"/>
              </w:rPr>
            </w:pPr>
            <w:r w:rsidRPr="00D6227F">
              <w:rPr>
                <w:rFonts w:ascii="Times New Roman" w:eastAsia="Times New Roman" w:hAnsi="Times New Roman" w:cs="Times New Roman"/>
                <w:color w:val="343432"/>
                <w:sz w:val="24"/>
                <w:szCs w:val="24"/>
                <w:lang w:eastAsia="ru-RU"/>
              </w:rPr>
              <w:t>1</w:t>
            </w:r>
          </w:p>
        </w:tc>
      </w:tr>
    </w:tbl>
    <w:p w:rsidR="00DA2ABD" w:rsidRPr="00D6227F" w:rsidRDefault="00DA2ABD" w:rsidP="00DA2A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О плате за жилое помещение в городе Челябинске</w:t>
      </w:r>
    </w:p>
    <w:p w:rsidR="00DA2ABD" w:rsidRPr="00D6227F" w:rsidRDefault="00DA2ABD" w:rsidP="00DA2A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В соответствии с Жилищным кодексом Российской Федерации, Уставом города Челябинска</w:t>
      </w:r>
    </w:p>
    <w:p w:rsidR="00DA2ABD" w:rsidRPr="00D6227F" w:rsidRDefault="00DA2ABD" w:rsidP="00DA2A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b/>
          <w:bCs/>
          <w:color w:val="343432"/>
          <w:sz w:val="24"/>
          <w:szCs w:val="24"/>
          <w:bdr w:val="none" w:sz="0" w:space="0" w:color="auto" w:frame="1"/>
          <w:lang w:eastAsia="ru-RU"/>
        </w:rPr>
        <w:t>Челябинская городская Дума</w:t>
      </w:r>
    </w:p>
    <w:p w:rsidR="00DA2ABD" w:rsidRPr="00D6227F" w:rsidRDefault="00DA2ABD" w:rsidP="00DA2A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proofErr w:type="gramStart"/>
      <w:r w:rsidRPr="00D6227F">
        <w:rPr>
          <w:rFonts w:ascii="Times New Roman" w:eastAsia="Times New Roman" w:hAnsi="Times New Roman" w:cs="Times New Roman"/>
          <w:b/>
          <w:bCs/>
          <w:color w:val="343432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D6227F">
        <w:rPr>
          <w:rFonts w:ascii="Times New Roman" w:eastAsia="Times New Roman" w:hAnsi="Times New Roman" w:cs="Times New Roman"/>
          <w:b/>
          <w:bCs/>
          <w:color w:val="343432"/>
          <w:sz w:val="24"/>
          <w:szCs w:val="24"/>
          <w:bdr w:val="none" w:sz="0" w:space="0" w:color="auto" w:frame="1"/>
          <w:lang w:eastAsia="ru-RU"/>
        </w:rPr>
        <w:t xml:space="preserve"> Е Ш А Е Т:</w:t>
      </w:r>
    </w:p>
    <w:p w:rsidR="00DA2ABD" w:rsidRPr="00D6227F" w:rsidRDefault="00DA2ABD" w:rsidP="00DA2A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1. Установить плату за пользование жилым помещением (плату за наем),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плату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в городе Челябинске </w:t>
      </w:r>
      <w:hyperlink r:id="rId5" w:history="1">
        <w:r w:rsidRPr="00D6227F">
          <w:rPr>
            <w:rFonts w:ascii="Times New Roman" w:eastAsia="Times New Roman" w:hAnsi="Times New Roman" w:cs="Times New Roman"/>
            <w:color w:val="257EAC"/>
            <w:sz w:val="24"/>
            <w:szCs w:val="24"/>
            <w:u w:val="single"/>
            <w:bdr w:val="none" w:sz="0" w:space="0" w:color="auto" w:frame="1"/>
            <w:lang w:eastAsia="ru-RU"/>
          </w:rPr>
          <w:t>(приложение)</w:t>
        </w:r>
      </w:hyperlink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.</w:t>
      </w:r>
    </w:p>
    <w:p w:rsidR="00DA2ABD" w:rsidRPr="00D6227F" w:rsidRDefault="00DA2ABD" w:rsidP="00DA2A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2. Признать утратившим силу пункт 1 решения Челябинской городской Думы от 27.06.2017 № 31/27 «О плате за жилое помещение в городе Челябинске» с 01 августа 2018 года.</w:t>
      </w:r>
    </w:p>
    <w:p w:rsidR="00DA2ABD" w:rsidRPr="00D6227F" w:rsidRDefault="00DA2ABD" w:rsidP="00DA2A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3. Внести настоящее решение в раздел 7 «Управление городским хозяйством» нормативной правовой базы местного самоуправления города Челябинска.</w:t>
      </w:r>
    </w:p>
    <w:p w:rsidR="00DA2ABD" w:rsidRPr="00D6227F" w:rsidRDefault="00DA2ABD" w:rsidP="00DA2A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4. Ответственность за исполнение настоящего решения возложить на заместителя Главы города по экономике и финансам Е.В. Мурзину.</w:t>
      </w:r>
    </w:p>
    <w:p w:rsidR="00DA2ABD" w:rsidRPr="00D6227F" w:rsidRDefault="00DA2ABD" w:rsidP="00DA2A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 xml:space="preserve">5. Контроль исполнения настоящего решения поручить постоянным комиссиям городской Думы по жилищно-коммунальному хозяйству, благоустройству и природопользованию (Д.В. Холод); по экономике, муниципальному имуществу и городской инфраструктуре (А.Е. </w:t>
      </w:r>
      <w:proofErr w:type="spellStart"/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Вышегородцев</w:t>
      </w:r>
      <w:proofErr w:type="spellEnd"/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).</w:t>
      </w:r>
    </w:p>
    <w:p w:rsidR="00DA2ABD" w:rsidRPr="00D6227F" w:rsidRDefault="00DA2ABD" w:rsidP="00DA2A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6. Настоящее решение вступает в силу с 01 августа 2018 года и подлежит официальному опубликованию.</w:t>
      </w:r>
    </w:p>
    <w:p w:rsidR="00DA2ABD" w:rsidRPr="00D6227F" w:rsidRDefault="00DA2ABD" w:rsidP="00DA2A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> </w:t>
      </w:r>
    </w:p>
    <w:p w:rsidR="00DA2ABD" w:rsidRPr="00D6227F" w:rsidRDefault="00DA2ABD" w:rsidP="00DA2A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Председатель Челябинской городской Думы      </w:t>
      </w:r>
      <w:r w:rsidRPr="00D6227F">
        <w:rPr>
          <w:rFonts w:ascii="Times New Roman" w:eastAsia="Times New Roman" w:hAnsi="Times New Roman" w:cs="Times New Roman"/>
          <w:b/>
          <w:bCs/>
          <w:color w:val="343432"/>
          <w:sz w:val="24"/>
          <w:szCs w:val="24"/>
          <w:bdr w:val="none" w:sz="0" w:space="0" w:color="auto" w:frame="1"/>
          <w:lang w:eastAsia="ru-RU"/>
        </w:rPr>
        <w:t xml:space="preserve">С.И. </w:t>
      </w:r>
      <w:proofErr w:type="spellStart"/>
      <w:r w:rsidRPr="00D6227F">
        <w:rPr>
          <w:rFonts w:ascii="Times New Roman" w:eastAsia="Times New Roman" w:hAnsi="Times New Roman" w:cs="Times New Roman"/>
          <w:b/>
          <w:bCs/>
          <w:color w:val="343432"/>
          <w:sz w:val="24"/>
          <w:szCs w:val="24"/>
          <w:bdr w:val="none" w:sz="0" w:space="0" w:color="auto" w:frame="1"/>
          <w:lang w:eastAsia="ru-RU"/>
        </w:rPr>
        <w:t>Мошаров</w:t>
      </w:r>
      <w:proofErr w:type="spellEnd"/>
    </w:p>
    <w:p w:rsidR="00DA2ABD" w:rsidRPr="00D6227F" w:rsidRDefault="00DA2ABD" w:rsidP="00DA2A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D6227F">
        <w:rPr>
          <w:rFonts w:ascii="Times New Roman" w:eastAsia="Times New Roman" w:hAnsi="Times New Roman" w:cs="Times New Roman"/>
          <w:color w:val="343432"/>
          <w:sz w:val="24"/>
          <w:szCs w:val="24"/>
          <w:bdr w:val="none" w:sz="0" w:space="0" w:color="auto" w:frame="1"/>
          <w:lang w:eastAsia="ru-RU"/>
        </w:rPr>
        <w:t>Глава города Челябинска                                     </w:t>
      </w:r>
      <w:r w:rsidRPr="00D6227F">
        <w:rPr>
          <w:rFonts w:ascii="Times New Roman" w:eastAsia="Times New Roman" w:hAnsi="Times New Roman" w:cs="Times New Roman"/>
          <w:b/>
          <w:bCs/>
          <w:color w:val="343432"/>
          <w:sz w:val="24"/>
          <w:szCs w:val="24"/>
          <w:bdr w:val="none" w:sz="0" w:space="0" w:color="auto" w:frame="1"/>
          <w:lang w:eastAsia="ru-RU"/>
        </w:rPr>
        <w:t xml:space="preserve"> Е.Н. </w:t>
      </w:r>
      <w:proofErr w:type="spellStart"/>
      <w:r w:rsidRPr="00D6227F">
        <w:rPr>
          <w:rFonts w:ascii="Times New Roman" w:eastAsia="Times New Roman" w:hAnsi="Times New Roman" w:cs="Times New Roman"/>
          <w:b/>
          <w:bCs/>
          <w:color w:val="343432"/>
          <w:sz w:val="24"/>
          <w:szCs w:val="24"/>
          <w:bdr w:val="none" w:sz="0" w:space="0" w:color="auto" w:frame="1"/>
          <w:lang w:eastAsia="ru-RU"/>
        </w:rPr>
        <w:t>Тефтелев</w:t>
      </w:r>
      <w:proofErr w:type="spellEnd"/>
    </w:p>
    <w:p w:rsidR="007D6EE3" w:rsidRPr="00D6227F" w:rsidRDefault="007D6EE3">
      <w:pPr>
        <w:rPr>
          <w:rFonts w:ascii="Times New Roman" w:hAnsi="Times New Roman" w:cs="Times New Roman"/>
          <w:sz w:val="24"/>
          <w:szCs w:val="24"/>
        </w:rPr>
      </w:pPr>
    </w:p>
    <w:sectPr w:rsidR="007D6EE3" w:rsidRPr="00D6227F" w:rsidSect="00D622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48"/>
    <w:rsid w:val="00360F48"/>
    <w:rsid w:val="007D6EE3"/>
    <w:rsid w:val="00D6227F"/>
    <w:rsid w:val="00D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DA2ABD"/>
  </w:style>
  <w:style w:type="paragraph" w:styleId="a3">
    <w:name w:val="Normal (Web)"/>
    <w:basedOn w:val="a"/>
    <w:uiPriority w:val="99"/>
    <w:semiHidden/>
    <w:unhideWhenUsed/>
    <w:rsid w:val="00DA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ABD"/>
    <w:rPr>
      <w:b/>
      <w:bCs/>
    </w:rPr>
  </w:style>
  <w:style w:type="paragraph" w:customStyle="1" w:styleId="31">
    <w:name w:val="31"/>
    <w:basedOn w:val="a"/>
    <w:rsid w:val="00DA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2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DA2ABD"/>
  </w:style>
  <w:style w:type="paragraph" w:styleId="a3">
    <w:name w:val="Normal (Web)"/>
    <w:basedOn w:val="a"/>
    <w:uiPriority w:val="99"/>
    <w:semiHidden/>
    <w:unhideWhenUsed/>
    <w:rsid w:val="00DA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ABD"/>
    <w:rPr>
      <w:b/>
      <w:bCs/>
    </w:rPr>
  </w:style>
  <w:style w:type="paragraph" w:customStyle="1" w:styleId="31">
    <w:name w:val="31"/>
    <w:basedOn w:val="a"/>
    <w:rsid w:val="00DA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2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duma.ru/sites/default/files/1d41r15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2018-06-29T05:50:00Z</cp:lastPrinted>
  <dcterms:created xsi:type="dcterms:W3CDTF">2018-06-29T05:37:00Z</dcterms:created>
  <dcterms:modified xsi:type="dcterms:W3CDTF">2018-06-29T05:50:00Z</dcterms:modified>
</cp:coreProperties>
</file>