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B1" w:rsidRPr="009A2C30" w:rsidRDefault="00F85AB1" w:rsidP="009A2C30">
      <w:pPr>
        <w:pStyle w:val="1"/>
        <w:ind w:left="-567" w:right="-348" w:firstLine="720"/>
        <w:contextualSpacing/>
        <w:rPr>
          <w:rFonts w:ascii="Times New Roman" w:hAnsi="Times New Roman" w:cs="Times New Roman"/>
          <w:color w:val="auto"/>
          <w:sz w:val="22"/>
          <w:szCs w:val="22"/>
        </w:rPr>
      </w:pPr>
      <w:hyperlink r:id="rId5" w:history="1">
        <w:r w:rsidRPr="009A2C30">
          <w:rPr>
            <w:rStyle w:val="a4"/>
            <w:rFonts w:ascii="Times New Roman" w:hAnsi="Times New Roman"/>
            <w:color w:val="auto"/>
            <w:sz w:val="22"/>
            <w:szCs w:val="22"/>
          </w:rPr>
          <w:t>Федеральный закон от 7 декабря 2011 г. N 416-ФЗ</w:t>
        </w:r>
        <w:r w:rsidRPr="009A2C30">
          <w:rPr>
            <w:rStyle w:val="a4"/>
            <w:rFonts w:ascii="Times New Roman" w:hAnsi="Times New Roman"/>
            <w:color w:val="auto"/>
            <w:sz w:val="22"/>
            <w:szCs w:val="22"/>
          </w:rPr>
          <w:br/>
          <w:t>"О водоснабжении и водоотведении"</w:t>
        </w:r>
      </w:hyperlink>
    </w:p>
    <w:p w:rsidR="00F85AB1" w:rsidRPr="009A2C30" w:rsidRDefault="00F85AB1" w:rsidP="009A2C30">
      <w:pPr>
        <w:ind w:left="-567" w:right="-348" w:firstLine="720"/>
        <w:contextualSpacing/>
        <w:jc w:val="center"/>
        <w:rPr>
          <w:rFonts w:ascii="Times New Roman" w:hAnsi="Times New Roman" w:cs="Times New Roman"/>
          <w:sz w:val="22"/>
          <w:szCs w:val="22"/>
        </w:rPr>
      </w:pPr>
    </w:p>
    <w:p w:rsidR="00F85AB1" w:rsidRPr="009A2C30" w:rsidRDefault="00F85AB1" w:rsidP="009A2C30">
      <w:pPr>
        <w:ind w:left="-567" w:right="-348" w:firstLine="720"/>
        <w:contextualSpacing/>
        <w:jc w:val="center"/>
        <w:rPr>
          <w:rFonts w:ascii="Times New Roman" w:hAnsi="Times New Roman" w:cs="Times New Roman"/>
          <w:sz w:val="22"/>
          <w:szCs w:val="22"/>
        </w:rPr>
      </w:pPr>
      <w:r w:rsidRPr="009A2C30">
        <w:rPr>
          <w:rStyle w:val="a3"/>
          <w:rFonts w:ascii="Times New Roman" w:hAnsi="Times New Roman" w:cs="Times New Roman"/>
          <w:bCs/>
          <w:color w:val="auto"/>
          <w:sz w:val="22"/>
          <w:szCs w:val="22"/>
        </w:rPr>
        <w:t>Принят Государственной Думой 23 ноября 2011 года</w:t>
      </w:r>
    </w:p>
    <w:p w:rsidR="00F85AB1" w:rsidRPr="009A2C30" w:rsidRDefault="00F85AB1" w:rsidP="009A2C30">
      <w:pPr>
        <w:ind w:left="-567" w:right="-348" w:firstLine="720"/>
        <w:contextualSpacing/>
        <w:jc w:val="center"/>
        <w:rPr>
          <w:rFonts w:ascii="Times New Roman" w:hAnsi="Times New Roman" w:cs="Times New Roman"/>
          <w:sz w:val="22"/>
          <w:szCs w:val="22"/>
        </w:rPr>
      </w:pPr>
      <w:r w:rsidRPr="009A2C30">
        <w:rPr>
          <w:rStyle w:val="a3"/>
          <w:rFonts w:ascii="Times New Roman" w:hAnsi="Times New Roman" w:cs="Times New Roman"/>
          <w:bCs/>
          <w:color w:val="auto"/>
          <w:sz w:val="22"/>
          <w:szCs w:val="22"/>
        </w:rPr>
        <w:t>Одобрен Советом Федерации 29 ноября 2011 года</w:t>
      </w:r>
    </w:p>
    <w:p w:rsidR="00F85AB1" w:rsidRPr="009A2C30" w:rsidRDefault="00F85AB1" w:rsidP="009A2C30">
      <w:pPr>
        <w:pStyle w:val="1"/>
        <w:ind w:left="-567" w:right="-348" w:firstLine="720"/>
        <w:contextualSpacing/>
        <w:jc w:val="both"/>
        <w:rPr>
          <w:rFonts w:ascii="Times New Roman" w:hAnsi="Times New Roman" w:cs="Times New Roman"/>
          <w:color w:val="auto"/>
          <w:sz w:val="22"/>
          <w:szCs w:val="22"/>
        </w:rPr>
      </w:pPr>
      <w:bookmarkStart w:id="0" w:name="sub_619"/>
      <w:r w:rsidRPr="009A2C30">
        <w:rPr>
          <w:rFonts w:ascii="Times New Roman" w:hAnsi="Times New Roman" w:cs="Times New Roman"/>
          <w:color w:val="auto"/>
          <w:sz w:val="22"/>
          <w:szCs w:val="22"/>
        </w:rPr>
        <w:t>Глава 1. Общие положения</w:t>
      </w:r>
    </w:p>
    <w:bookmarkEnd w:id="0"/>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1" w:name="sub_1"/>
      <w:r w:rsidRPr="009A2C30">
        <w:rPr>
          <w:rStyle w:val="a3"/>
          <w:rFonts w:ascii="Times New Roman" w:hAnsi="Times New Roman" w:cs="Times New Roman"/>
          <w:bCs/>
          <w:color w:val="auto"/>
          <w:sz w:val="22"/>
          <w:szCs w:val="22"/>
        </w:rPr>
        <w:t>Статья 1.</w:t>
      </w:r>
      <w:r w:rsidRPr="009A2C30">
        <w:rPr>
          <w:rFonts w:ascii="Times New Roman" w:hAnsi="Times New Roman" w:cs="Times New Roman"/>
          <w:sz w:val="22"/>
          <w:szCs w:val="22"/>
        </w:rPr>
        <w:t xml:space="preserve"> Предмет регулирования настоящего Федерального закона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 w:name="sub_44"/>
      <w:bookmarkEnd w:id="1"/>
      <w:r w:rsidRPr="009A2C30">
        <w:rPr>
          <w:rFonts w:ascii="Times New Roman" w:hAnsi="Times New Roman" w:cs="Times New Roman"/>
          <w:sz w:val="22"/>
          <w:szCs w:val="22"/>
        </w:rPr>
        <w:t>1. Настоящий Федеральный закон регулирует отношения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 w:name="sub_45"/>
      <w:bookmarkEnd w:id="2"/>
      <w:r w:rsidRPr="009A2C30">
        <w:rPr>
          <w:rFonts w:ascii="Times New Roman" w:hAnsi="Times New Roman" w:cs="Times New Roman"/>
          <w:sz w:val="22"/>
          <w:szCs w:val="22"/>
        </w:rPr>
        <w:t>2. Забор воды из водного объекта и сброс сточных вод в водный объект регулируются водным законодательством.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 w:name="sub_46"/>
      <w:bookmarkEnd w:id="3"/>
      <w:r w:rsidRPr="009A2C30">
        <w:rPr>
          <w:rFonts w:ascii="Times New Roman" w:hAnsi="Times New Roman" w:cs="Times New Roman"/>
          <w:sz w:val="22"/>
          <w:szCs w:val="22"/>
        </w:rP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6" w:history="1">
        <w:r w:rsidRPr="009A2C30">
          <w:rPr>
            <w:rStyle w:val="a4"/>
            <w:rFonts w:ascii="Times New Roman" w:hAnsi="Times New Roman"/>
            <w:color w:val="auto"/>
            <w:sz w:val="22"/>
            <w:szCs w:val="22"/>
          </w:rPr>
          <w:t>законодательством</w:t>
        </w:r>
      </w:hyperlink>
      <w:r w:rsidRPr="009A2C30">
        <w:rPr>
          <w:rFonts w:ascii="Times New Roman" w:hAnsi="Times New Roman" w:cs="Times New Roman"/>
          <w:sz w:val="22"/>
          <w:szCs w:val="22"/>
        </w:rPr>
        <w:t xml:space="preserve"> Российской Федерации в области обеспечения санитарно-эпидемиологического благополучия населения и </w:t>
      </w:r>
      <w:hyperlink r:id="rId7" w:history="1">
        <w:r w:rsidRPr="009A2C30">
          <w:rPr>
            <w:rStyle w:val="a4"/>
            <w:rFonts w:ascii="Times New Roman" w:hAnsi="Times New Roman"/>
            <w:color w:val="auto"/>
            <w:sz w:val="22"/>
            <w:szCs w:val="22"/>
          </w:rPr>
          <w:t>законодательством</w:t>
        </w:r>
      </w:hyperlink>
      <w:r w:rsidRPr="009A2C30">
        <w:rPr>
          <w:rFonts w:ascii="Times New Roman" w:hAnsi="Times New Roman" w:cs="Times New Roman"/>
          <w:sz w:val="22"/>
          <w:szCs w:val="22"/>
        </w:rPr>
        <w:t xml:space="preserve"> о техническом регулировании (далее также - установленные требования).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 w:name="sub_47"/>
      <w:bookmarkEnd w:id="4"/>
      <w:r w:rsidRPr="009A2C30">
        <w:rPr>
          <w:rFonts w:ascii="Times New Roman" w:hAnsi="Times New Roman" w:cs="Times New Roman"/>
          <w:sz w:val="22"/>
          <w:szCs w:val="22"/>
        </w:rP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w:t>
      </w:r>
      <w:hyperlink r:id="rId8" w:history="1">
        <w:r w:rsidRPr="009A2C30">
          <w:rPr>
            <w:rStyle w:val="a4"/>
            <w:rFonts w:ascii="Times New Roman" w:hAnsi="Times New Roman"/>
            <w:color w:val="auto"/>
            <w:sz w:val="22"/>
            <w:szCs w:val="22"/>
          </w:rPr>
          <w:t>Федеральным законом</w:t>
        </w:r>
      </w:hyperlink>
      <w:r w:rsidRPr="009A2C30">
        <w:rPr>
          <w:rFonts w:ascii="Times New Roman" w:hAnsi="Times New Roman" w:cs="Times New Roman"/>
          <w:sz w:val="22"/>
          <w:szCs w:val="22"/>
        </w:rP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 w:name="sub_48"/>
      <w:bookmarkEnd w:id="5"/>
      <w:r w:rsidRPr="009A2C30">
        <w:rPr>
          <w:rFonts w:ascii="Times New Roman" w:hAnsi="Times New Roman" w:cs="Times New Roman"/>
          <w:sz w:val="22"/>
          <w:szCs w:val="22"/>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 w:name="sub_49"/>
      <w:bookmarkEnd w:id="6"/>
      <w:r w:rsidRPr="009A2C30">
        <w:rPr>
          <w:rFonts w:ascii="Times New Roman" w:hAnsi="Times New Roman" w:cs="Times New Roman"/>
          <w:sz w:val="22"/>
          <w:szCs w:val="22"/>
        </w:rP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bookmarkEnd w:id="7"/>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8" w:name="sub_2"/>
      <w:r w:rsidRPr="009A2C30">
        <w:rPr>
          <w:rStyle w:val="a3"/>
          <w:rFonts w:ascii="Times New Roman" w:hAnsi="Times New Roman" w:cs="Times New Roman"/>
          <w:bCs/>
          <w:color w:val="auto"/>
          <w:sz w:val="22"/>
          <w:szCs w:val="22"/>
        </w:rPr>
        <w:t>Статья 2.</w:t>
      </w:r>
      <w:r w:rsidRPr="009A2C30">
        <w:rPr>
          <w:rFonts w:ascii="Times New Roman" w:hAnsi="Times New Roman" w:cs="Times New Roman"/>
          <w:sz w:val="22"/>
          <w:szCs w:val="22"/>
        </w:rPr>
        <w:t xml:space="preserve"> Основные понятия, используемые в настоящем Федеральном законе</w:t>
      </w:r>
    </w:p>
    <w:bookmarkEnd w:id="8"/>
    <w:p w:rsidR="00F85AB1" w:rsidRPr="009A2C30" w:rsidRDefault="00F85AB1" w:rsidP="009A2C30">
      <w:pPr>
        <w:ind w:left="-567" w:right="-348" w:firstLine="720"/>
        <w:contextualSpacing/>
        <w:jc w:val="both"/>
        <w:rPr>
          <w:rFonts w:ascii="Times New Roman" w:hAnsi="Times New Roman" w:cs="Times New Roman"/>
          <w:sz w:val="22"/>
          <w:szCs w:val="22"/>
        </w:rPr>
      </w:pPr>
      <w:r w:rsidRPr="009A2C30">
        <w:rPr>
          <w:rFonts w:ascii="Times New Roman" w:hAnsi="Times New Roman" w:cs="Times New Roman"/>
          <w:sz w:val="22"/>
          <w:szCs w:val="22"/>
        </w:rPr>
        <w:t>Для целей настоящего Федерального закона используются следующие основные понятия: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9" w:name="sub_330"/>
      <w:r w:rsidRPr="009A2C30">
        <w:rPr>
          <w:rFonts w:ascii="Times New Roman" w:hAnsi="Times New Roman" w:cs="Times New Roman"/>
          <w:sz w:val="22"/>
          <w:szCs w:val="22"/>
        </w:rPr>
        <w:t xml:space="preserve">1) </w:t>
      </w:r>
      <w:r w:rsidRPr="009A2C30">
        <w:rPr>
          <w:rStyle w:val="a3"/>
          <w:rFonts w:ascii="Times New Roman" w:hAnsi="Times New Roman" w:cs="Times New Roman"/>
          <w:bCs/>
          <w:color w:val="auto"/>
          <w:sz w:val="22"/>
          <w:szCs w:val="22"/>
        </w:rPr>
        <w:t>абонент</w:t>
      </w:r>
      <w:r w:rsidRPr="009A2C30">
        <w:rPr>
          <w:rFonts w:ascii="Times New Roman" w:hAnsi="Times New Roman" w:cs="Times New Roman"/>
          <w:sz w:val="22"/>
          <w:szCs w:val="22"/>
        </w:rPr>
        <w:t xml:space="preserve">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0" w:name="sub_331"/>
      <w:bookmarkEnd w:id="9"/>
      <w:r w:rsidRPr="009A2C30">
        <w:rPr>
          <w:rFonts w:ascii="Times New Roman" w:hAnsi="Times New Roman" w:cs="Times New Roman"/>
          <w:sz w:val="22"/>
          <w:szCs w:val="22"/>
        </w:rPr>
        <w:t xml:space="preserve">2) </w:t>
      </w:r>
      <w:r w:rsidRPr="009A2C30">
        <w:rPr>
          <w:rStyle w:val="a3"/>
          <w:rFonts w:ascii="Times New Roman" w:hAnsi="Times New Roman" w:cs="Times New Roman"/>
          <w:bCs/>
          <w:color w:val="auto"/>
          <w:sz w:val="22"/>
          <w:szCs w:val="22"/>
        </w:rPr>
        <w:t>водоотведение</w:t>
      </w:r>
      <w:r w:rsidRPr="009A2C30">
        <w:rPr>
          <w:rFonts w:ascii="Times New Roman" w:hAnsi="Times New Roman" w:cs="Times New Roman"/>
          <w:sz w:val="22"/>
          <w:szCs w:val="22"/>
        </w:rPr>
        <w:t xml:space="preserve"> - прием, транспортировка и очистка сточных вод с использованием централизованной системы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1" w:name="sub_332"/>
      <w:bookmarkEnd w:id="10"/>
      <w:r w:rsidRPr="009A2C30">
        <w:rPr>
          <w:rFonts w:ascii="Times New Roman" w:hAnsi="Times New Roman" w:cs="Times New Roman"/>
          <w:sz w:val="22"/>
          <w:szCs w:val="22"/>
        </w:rPr>
        <w:t xml:space="preserve">3) </w:t>
      </w:r>
      <w:r w:rsidRPr="009A2C30">
        <w:rPr>
          <w:rStyle w:val="a3"/>
          <w:rFonts w:ascii="Times New Roman" w:hAnsi="Times New Roman" w:cs="Times New Roman"/>
          <w:bCs/>
          <w:color w:val="auto"/>
          <w:sz w:val="22"/>
          <w:szCs w:val="22"/>
        </w:rPr>
        <w:t>водоподготовка</w:t>
      </w:r>
      <w:r w:rsidRPr="009A2C30">
        <w:rPr>
          <w:rFonts w:ascii="Times New Roman" w:hAnsi="Times New Roman" w:cs="Times New Roman"/>
          <w:sz w:val="22"/>
          <w:szCs w:val="22"/>
        </w:rPr>
        <w:t xml:space="preserve"> - обработка воды, обеспечивающая ее использование в качестве питьевой или технической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2" w:name="sub_333"/>
      <w:bookmarkEnd w:id="11"/>
      <w:r w:rsidRPr="009A2C30">
        <w:rPr>
          <w:rFonts w:ascii="Times New Roman" w:hAnsi="Times New Roman" w:cs="Times New Roman"/>
          <w:sz w:val="22"/>
          <w:szCs w:val="22"/>
        </w:rPr>
        <w:t xml:space="preserve">4) </w:t>
      </w:r>
      <w:r w:rsidRPr="009A2C30">
        <w:rPr>
          <w:rStyle w:val="a3"/>
          <w:rFonts w:ascii="Times New Roman" w:hAnsi="Times New Roman" w:cs="Times New Roman"/>
          <w:bCs/>
          <w:color w:val="auto"/>
          <w:sz w:val="22"/>
          <w:szCs w:val="22"/>
        </w:rPr>
        <w:t>водоснабжение</w:t>
      </w:r>
      <w:r w:rsidRPr="009A2C30">
        <w:rPr>
          <w:rFonts w:ascii="Times New Roman" w:hAnsi="Times New Roman" w:cs="Times New Roman"/>
          <w:sz w:val="22"/>
          <w:szCs w:val="22"/>
        </w:rPr>
        <w:t xml:space="preserve">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3" w:name="sub_334"/>
      <w:bookmarkEnd w:id="12"/>
      <w:r w:rsidRPr="009A2C30">
        <w:rPr>
          <w:rFonts w:ascii="Times New Roman" w:hAnsi="Times New Roman" w:cs="Times New Roman"/>
          <w:sz w:val="22"/>
          <w:szCs w:val="22"/>
        </w:rPr>
        <w:t xml:space="preserve">5) </w:t>
      </w:r>
      <w:r w:rsidRPr="009A2C30">
        <w:rPr>
          <w:rStyle w:val="a3"/>
          <w:rFonts w:ascii="Times New Roman" w:hAnsi="Times New Roman" w:cs="Times New Roman"/>
          <w:bCs/>
          <w:color w:val="auto"/>
          <w:sz w:val="22"/>
          <w:szCs w:val="22"/>
        </w:rPr>
        <w:t>водопроводная сеть</w:t>
      </w:r>
      <w:r w:rsidRPr="009A2C30">
        <w:rPr>
          <w:rFonts w:ascii="Times New Roman" w:hAnsi="Times New Roman" w:cs="Times New Roman"/>
          <w:sz w:val="22"/>
          <w:szCs w:val="22"/>
        </w:rPr>
        <w:t xml:space="preserve">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4" w:name="sub_335"/>
      <w:bookmarkEnd w:id="13"/>
      <w:r w:rsidRPr="009A2C30">
        <w:rPr>
          <w:rFonts w:ascii="Times New Roman" w:hAnsi="Times New Roman" w:cs="Times New Roman"/>
          <w:sz w:val="22"/>
          <w:szCs w:val="22"/>
        </w:rPr>
        <w:t xml:space="preserve">6) </w:t>
      </w:r>
      <w:r w:rsidRPr="009A2C30">
        <w:rPr>
          <w:rStyle w:val="a3"/>
          <w:rFonts w:ascii="Times New Roman" w:hAnsi="Times New Roman" w:cs="Times New Roman"/>
          <w:bCs/>
          <w:color w:val="auto"/>
          <w:sz w:val="22"/>
          <w:szCs w:val="22"/>
        </w:rPr>
        <w:t>гарантирующая организация</w:t>
      </w:r>
      <w:r w:rsidRPr="009A2C30">
        <w:rPr>
          <w:rFonts w:ascii="Times New Roman" w:hAnsi="Times New Roman" w:cs="Times New Roman"/>
          <w:sz w:val="22"/>
          <w:szCs w:val="22"/>
        </w:rPr>
        <w:t xml:space="preserve">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5" w:name="sub_336"/>
      <w:bookmarkEnd w:id="14"/>
      <w:r w:rsidRPr="009A2C30">
        <w:rPr>
          <w:rFonts w:ascii="Times New Roman" w:hAnsi="Times New Roman" w:cs="Times New Roman"/>
          <w:sz w:val="22"/>
          <w:szCs w:val="22"/>
        </w:rPr>
        <w:t xml:space="preserve">7) </w:t>
      </w:r>
      <w:r w:rsidRPr="009A2C30">
        <w:rPr>
          <w:rStyle w:val="a3"/>
          <w:rFonts w:ascii="Times New Roman" w:hAnsi="Times New Roman" w:cs="Times New Roman"/>
          <w:bCs/>
          <w:color w:val="auto"/>
          <w:sz w:val="22"/>
          <w:szCs w:val="22"/>
        </w:rPr>
        <w:t>горячая вода</w:t>
      </w:r>
      <w:r w:rsidRPr="009A2C30">
        <w:rPr>
          <w:rFonts w:ascii="Times New Roman" w:hAnsi="Times New Roman" w:cs="Times New Roman"/>
          <w:sz w:val="22"/>
          <w:szCs w:val="22"/>
        </w:rPr>
        <w:t xml:space="preserve">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6" w:name="sub_337"/>
      <w:bookmarkEnd w:id="15"/>
      <w:r w:rsidRPr="009A2C30">
        <w:rPr>
          <w:rFonts w:ascii="Times New Roman" w:hAnsi="Times New Roman" w:cs="Times New Roman"/>
          <w:sz w:val="22"/>
          <w:szCs w:val="22"/>
        </w:rPr>
        <w:t xml:space="preserve">8) </w:t>
      </w:r>
      <w:r w:rsidRPr="009A2C30">
        <w:rPr>
          <w:rStyle w:val="a3"/>
          <w:rFonts w:ascii="Times New Roman" w:hAnsi="Times New Roman" w:cs="Times New Roman"/>
          <w:bCs/>
          <w:color w:val="auto"/>
          <w:sz w:val="22"/>
          <w:szCs w:val="22"/>
        </w:rPr>
        <w:t>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w:t>
      </w:r>
      <w:r w:rsidRPr="009A2C30">
        <w:rPr>
          <w:rFonts w:ascii="Times New Roman" w:hAnsi="Times New Roman" w:cs="Times New Roman"/>
          <w:sz w:val="22"/>
          <w:szCs w:val="22"/>
        </w:rPr>
        <w:t xml:space="preserve">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7" w:name="sub_338"/>
      <w:bookmarkEnd w:id="16"/>
      <w:r w:rsidRPr="009A2C30">
        <w:rPr>
          <w:rFonts w:ascii="Times New Roman" w:hAnsi="Times New Roman" w:cs="Times New Roman"/>
          <w:sz w:val="22"/>
          <w:szCs w:val="22"/>
        </w:rPr>
        <w:t xml:space="preserve">9) </w:t>
      </w:r>
      <w:r w:rsidRPr="009A2C30">
        <w:rPr>
          <w:rStyle w:val="a3"/>
          <w:rFonts w:ascii="Times New Roman" w:hAnsi="Times New Roman" w:cs="Times New Roman"/>
          <w:bCs/>
          <w:color w:val="auto"/>
          <w:sz w:val="22"/>
          <w:szCs w:val="22"/>
        </w:rPr>
        <w:t>канализационная сеть</w:t>
      </w:r>
      <w:r w:rsidRPr="009A2C30">
        <w:rPr>
          <w:rFonts w:ascii="Times New Roman" w:hAnsi="Times New Roman" w:cs="Times New Roman"/>
          <w:sz w:val="22"/>
          <w:szCs w:val="22"/>
        </w:rPr>
        <w:t xml:space="preserve"> - комплекс технологически связанных между собой инженерных сооружений, предназначенных для транспортировки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8" w:name="sub_339"/>
      <w:bookmarkEnd w:id="17"/>
      <w:r w:rsidRPr="009A2C30">
        <w:rPr>
          <w:rFonts w:ascii="Times New Roman" w:hAnsi="Times New Roman" w:cs="Times New Roman"/>
          <w:sz w:val="22"/>
          <w:szCs w:val="22"/>
        </w:rPr>
        <w:t xml:space="preserve">10) </w:t>
      </w:r>
      <w:r w:rsidRPr="009A2C30">
        <w:rPr>
          <w:rStyle w:val="a3"/>
          <w:rFonts w:ascii="Times New Roman" w:hAnsi="Times New Roman" w:cs="Times New Roman"/>
          <w:bCs/>
          <w:color w:val="auto"/>
          <w:sz w:val="22"/>
          <w:szCs w:val="22"/>
        </w:rPr>
        <w:t>качество и безопасность воды (далее - качество воды)</w:t>
      </w:r>
      <w:r w:rsidRPr="009A2C30">
        <w:rPr>
          <w:rFonts w:ascii="Times New Roman" w:hAnsi="Times New Roman" w:cs="Times New Roman"/>
          <w:sz w:val="22"/>
          <w:szCs w:val="22"/>
        </w:rPr>
        <w:t xml:space="preserve">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9" w:name="sub_340"/>
      <w:bookmarkEnd w:id="18"/>
      <w:r w:rsidRPr="009A2C30">
        <w:rPr>
          <w:rFonts w:ascii="Times New Roman" w:hAnsi="Times New Roman" w:cs="Times New Roman"/>
          <w:sz w:val="22"/>
          <w:szCs w:val="22"/>
        </w:rPr>
        <w:t xml:space="preserve">11) </w:t>
      </w:r>
      <w:r w:rsidRPr="009A2C30">
        <w:rPr>
          <w:rStyle w:val="a3"/>
          <w:rFonts w:ascii="Times New Roman" w:hAnsi="Times New Roman" w:cs="Times New Roman"/>
          <w:bCs/>
          <w:color w:val="auto"/>
          <w:sz w:val="22"/>
          <w:szCs w:val="22"/>
        </w:rPr>
        <w:t>коммерческий учет воды и сточных вод (далее также - коммерческий учет)</w:t>
      </w:r>
      <w:r w:rsidRPr="009A2C30">
        <w:rPr>
          <w:rFonts w:ascii="Times New Roman" w:hAnsi="Times New Roman" w:cs="Times New Roman"/>
          <w:sz w:val="22"/>
          <w:szCs w:val="22"/>
        </w:rPr>
        <w:t xml:space="preserve"> - определение количества поданной (полученной) за определенный период воды, принятых (отведенных) сточных вод с помощью </w:t>
      </w:r>
      <w:r w:rsidRPr="009A2C30">
        <w:rPr>
          <w:rFonts w:ascii="Times New Roman" w:hAnsi="Times New Roman" w:cs="Times New Roman"/>
          <w:sz w:val="22"/>
          <w:szCs w:val="22"/>
        </w:rPr>
        <w:lastRenderedPageBreak/>
        <w:t>средств измерений (далее - приборы учета) или расчетным способом;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0" w:name="sub_341"/>
      <w:bookmarkEnd w:id="19"/>
      <w:r w:rsidRPr="009A2C30">
        <w:rPr>
          <w:rFonts w:ascii="Times New Roman" w:hAnsi="Times New Roman" w:cs="Times New Roman"/>
          <w:sz w:val="22"/>
          <w:szCs w:val="22"/>
        </w:rPr>
        <w:t xml:space="preserve">12) </w:t>
      </w:r>
      <w:r w:rsidRPr="009A2C30">
        <w:rPr>
          <w:rStyle w:val="a3"/>
          <w:rFonts w:ascii="Times New Roman" w:hAnsi="Times New Roman" w:cs="Times New Roman"/>
          <w:bCs/>
          <w:color w:val="auto"/>
          <w:sz w:val="22"/>
          <w:szCs w:val="22"/>
        </w:rPr>
        <w:t>нецентрализованная система горячего водоснабжения</w:t>
      </w:r>
      <w:r w:rsidRPr="009A2C30">
        <w:rPr>
          <w:rFonts w:ascii="Times New Roman" w:hAnsi="Times New Roman" w:cs="Times New Roman"/>
          <w:sz w:val="22"/>
          <w:szCs w:val="22"/>
        </w:rPr>
        <w:t xml:space="preserve">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1" w:name="sub_342"/>
      <w:bookmarkEnd w:id="20"/>
      <w:r w:rsidRPr="009A2C30">
        <w:rPr>
          <w:rFonts w:ascii="Times New Roman" w:hAnsi="Times New Roman" w:cs="Times New Roman"/>
          <w:sz w:val="22"/>
          <w:szCs w:val="22"/>
        </w:rPr>
        <w:t xml:space="preserve">13) </w:t>
      </w:r>
      <w:r w:rsidRPr="009A2C30">
        <w:rPr>
          <w:rStyle w:val="a3"/>
          <w:rFonts w:ascii="Times New Roman" w:hAnsi="Times New Roman" w:cs="Times New Roman"/>
          <w:bCs/>
          <w:color w:val="auto"/>
          <w:sz w:val="22"/>
          <w:szCs w:val="22"/>
        </w:rPr>
        <w:t>нецентрализованная система холодного водоснабжения</w:t>
      </w:r>
      <w:r w:rsidRPr="009A2C30">
        <w:rPr>
          <w:rFonts w:ascii="Times New Roman" w:hAnsi="Times New Roman" w:cs="Times New Roman"/>
          <w:sz w:val="22"/>
          <w:szCs w:val="22"/>
        </w:rPr>
        <w:t xml:space="preserve">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2" w:name="sub_343"/>
      <w:bookmarkEnd w:id="21"/>
      <w:r w:rsidRPr="009A2C30">
        <w:rPr>
          <w:rFonts w:ascii="Times New Roman" w:hAnsi="Times New Roman" w:cs="Times New Roman"/>
          <w:sz w:val="22"/>
          <w:szCs w:val="22"/>
        </w:rPr>
        <w:t xml:space="preserve">14) </w:t>
      </w:r>
      <w:r w:rsidRPr="009A2C30">
        <w:rPr>
          <w:rStyle w:val="a3"/>
          <w:rFonts w:ascii="Times New Roman" w:hAnsi="Times New Roman" w:cs="Times New Roman"/>
          <w:bCs/>
          <w:color w:val="auto"/>
          <w:sz w:val="22"/>
          <w:szCs w:val="22"/>
        </w:rPr>
        <w:t>объект централизованной системы горячего водоснабжения, холодного водоснабжения и (или) водоотведения</w:t>
      </w:r>
      <w:r w:rsidRPr="009A2C30">
        <w:rPr>
          <w:rFonts w:ascii="Times New Roman" w:hAnsi="Times New Roman" w:cs="Times New Roman"/>
          <w:sz w:val="22"/>
          <w:szCs w:val="22"/>
        </w:rPr>
        <w:t xml:space="preserve">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3" w:name="sub_344"/>
      <w:bookmarkEnd w:id="22"/>
      <w:r w:rsidRPr="009A2C30">
        <w:rPr>
          <w:rFonts w:ascii="Times New Roman" w:hAnsi="Times New Roman" w:cs="Times New Roman"/>
          <w:sz w:val="22"/>
          <w:szCs w:val="22"/>
        </w:rPr>
        <w:t xml:space="preserve">15) </w:t>
      </w:r>
      <w:r w:rsidRPr="009A2C30">
        <w:rPr>
          <w:rStyle w:val="a3"/>
          <w:rFonts w:ascii="Times New Roman" w:hAnsi="Times New Roman" w:cs="Times New Roman"/>
          <w:bCs/>
          <w:color w:val="auto"/>
          <w:sz w:val="22"/>
          <w:szCs w:val="22"/>
        </w:rPr>
        <w:t>организация, осуществляющая холодное водоснабжение и (или) водоотведение (организация водопроводно-канализационного хозяйства),</w:t>
      </w:r>
      <w:r w:rsidRPr="009A2C30">
        <w:rPr>
          <w:rFonts w:ascii="Times New Roman" w:hAnsi="Times New Roman" w:cs="Times New Roman"/>
          <w:sz w:val="22"/>
          <w:szCs w:val="22"/>
        </w:rPr>
        <w:t xml:space="preserve">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4" w:name="sub_345"/>
      <w:bookmarkEnd w:id="23"/>
      <w:r w:rsidRPr="009A2C30">
        <w:rPr>
          <w:rFonts w:ascii="Times New Roman" w:hAnsi="Times New Roman" w:cs="Times New Roman"/>
          <w:sz w:val="22"/>
          <w:szCs w:val="22"/>
        </w:rPr>
        <w:t xml:space="preserve">16) </w:t>
      </w:r>
      <w:r w:rsidRPr="009A2C30">
        <w:rPr>
          <w:rStyle w:val="a3"/>
          <w:rFonts w:ascii="Times New Roman" w:hAnsi="Times New Roman" w:cs="Times New Roman"/>
          <w:bCs/>
          <w:color w:val="auto"/>
          <w:sz w:val="22"/>
          <w:szCs w:val="22"/>
        </w:rPr>
        <w:t>организация, осуществляющая горячее водоснабжение,</w:t>
      </w:r>
      <w:r w:rsidRPr="009A2C30">
        <w:rPr>
          <w:rFonts w:ascii="Times New Roman" w:hAnsi="Times New Roman" w:cs="Times New Roman"/>
          <w:sz w:val="22"/>
          <w:szCs w:val="22"/>
        </w:rPr>
        <w:t xml:space="preserve"> - юридическое лицо, осуществляющее эксплуатацию централизованной системы горячего водоснабжения, отдельных объектов такой системы;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5" w:name="sub_346"/>
      <w:bookmarkEnd w:id="24"/>
      <w:r w:rsidRPr="009A2C30">
        <w:rPr>
          <w:rFonts w:ascii="Times New Roman" w:hAnsi="Times New Roman" w:cs="Times New Roman"/>
          <w:sz w:val="22"/>
          <w:szCs w:val="22"/>
        </w:rPr>
        <w:t xml:space="preserve">17) </w:t>
      </w:r>
      <w:r w:rsidRPr="009A2C30">
        <w:rPr>
          <w:rStyle w:val="a3"/>
          <w:rFonts w:ascii="Times New Roman" w:hAnsi="Times New Roman" w:cs="Times New Roman"/>
          <w:bCs/>
          <w:color w:val="auto"/>
          <w:sz w:val="22"/>
          <w:szCs w:val="22"/>
        </w:rPr>
        <w:t>орган регулирования тарифов в сфере водоснабжения и водоотведения (далее - орган регулирования тарифов)</w:t>
      </w:r>
      <w:r w:rsidRPr="009A2C30">
        <w:rPr>
          <w:rFonts w:ascii="Times New Roman" w:hAnsi="Times New Roman" w:cs="Times New Roman"/>
          <w:sz w:val="22"/>
          <w:szCs w:val="22"/>
        </w:rPr>
        <w:t xml:space="preserve">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6" w:name="sub_347"/>
      <w:bookmarkEnd w:id="25"/>
      <w:r w:rsidRPr="009A2C30">
        <w:rPr>
          <w:rFonts w:ascii="Times New Roman" w:hAnsi="Times New Roman" w:cs="Times New Roman"/>
          <w:sz w:val="22"/>
          <w:szCs w:val="22"/>
        </w:rPr>
        <w:t xml:space="preserve">18) </w:t>
      </w:r>
      <w:r w:rsidRPr="009A2C30">
        <w:rPr>
          <w:rStyle w:val="a3"/>
          <w:rFonts w:ascii="Times New Roman" w:hAnsi="Times New Roman" w:cs="Times New Roman"/>
          <w:bCs/>
          <w:color w:val="auto"/>
          <w:sz w:val="22"/>
          <w:szCs w:val="22"/>
        </w:rPr>
        <w:t>питьевая вода</w:t>
      </w:r>
      <w:r w:rsidRPr="009A2C30">
        <w:rPr>
          <w:rFonts w:ascii="Times New Roman" w:hAnsi="Times New Roman" w:cs="Times New Roman"/>
          <w:sz w:val="22"/>
          <w:szCs w:val="22"/>
        </w:rPr>
        <w:t xml:space="preserve">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7" w:name="sub_348"/>
      <w:bookmarkEnd w:id="26"/>
      <w:r w:rsidRPr="009A2C30">
        <w:rPr>
          <w:rFonts w:ascii="Times New Roman" w:hAnsi="Times New Roman" w:cs="Times New Roman"/>
          <w:sz w:val="22"/>
          <w:szCs w:val="22"/>
        </w:rPr>
        <w:t xml:space="preserve">19) </w:t>
      </w:r>
      <w:r w:rsidRPr="009A2C30">
        <w:rPr>
          <w:rStyle w:val="a3"/>
          <w:rFonts w:ascii="Times New Roman" w:hAnsi="Times New Roman" w:cs="Times New Roman"/>
          <w:bCs/>
          <w:color w:val="auto"/>
          <w:sz w:val="22"/>
          <w:szCs w:val="22"/>
        </w:rPr>
        <w:t>предельные индексы изменения тарифов в сфере водоснабжения и водоотведения (далее - предельные индексы)</w:t>
      </w:r>
      <w:r w:rsidRPr="009A2C30">
        <w:rPr>
          <w:rFonts w:ascii="Times New Roman" w:hAnsi="Times New Roman" w:cs="Times New Roman"/>
          <w:sz w:val="22"/>
          <w:szCs w:val="22"/>
        </w:rPr>
        <w:t xml:space="preserve">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8" w:name="sub_349"/>
      <w:bookmarkEnd w:id="27"/>
      <w:r w:rsidRPr="009A2C30">
        <w:rPr>
          <w:rFonts w:ascii="Times New Roman" w:hAnsi="Times New Roman" w:cs="Times New Roman"/>
          <w:sz w:val="22"/>
          <w:szCs w:val="22"/>
        </w:rPr>
        <w:t xml:space="preserve">20) </w:t>
      </w:r>
      <w:r w:rsidRPr="009A2C30">
        <w:rPr>
          <w:rStyle w:val="a3"/>
          <w:rFonts w:ascii="Times New Roman" w:hAnsi="Times New Roman" w:cs="Times New Roman"/>
          <w:bCs/>
          <w:color w:val="auto"/>
          <w:sz w:val="22"/>
          <w:szCs w:val="22"/>
        </w:rPr>
        <w:t>приготовление горячей воды</w:t>
      </w:r>
      <w:r w:rsidRPr="009A2C30">
        <w:rPr>
          <w:rFonts w:ascii="Times New Roman" w:hAnsi="Times New Roman" w:cs="Times New Roman"/>
          <w:sz w:val="22"/>
          <w:szCs w:val="22"/>
        </w:rPr>
        <w:t xml:space="preserve"> - нагрев воды, а также при необходимости очистка, химическая подготовка и другие технологические процессы, осуществляемые с водой;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9" w:name="sub_350"/>
      <w:bookmarkEnd w:id="28"/>
      <w:r w:rsidRPr="009A2C30">
        <w:rPr>
          <w:rFonts w:ascii="Times New Roman" w:hAnsi="Times New Roman" w:cs="Times New Roman"/>
          <w:sz w:val="22"/>
          <w:szCs w:val="22"/>
        </w:rPr>
        <w:t xml:space="preserve">21) </w:t>
      </w:r>
      <w:r w:rsidRPr="009A2C30">
        <w:rPr>
          <w:rStyle w:val="a3"/>
          <w:rFonts w:ascii="Times New Roman" w:hAnsi="Times New Roman" w:cs="Times New Roman"/>
          <w:bCs/>
          <w:color w:val="auto"/>
          <w:sz w:val="22"/>
          <w:szCs w:val="22"/>
        </w:rPr>
        <w:t>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w:t>
      </w:r>
      <w:r w:rsidRPr="009A2C30">
        <w:rPr>
          <w:rFonts w:ascii="Times New Roman" w:hAnsi="Times New Roman" w:cs="Times New Roman"/>
          <w:sz w:val="22"/>
          <w:szCs w:val="22"/>
        </w:rPr>
        <w:t xml:space="preserve">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0" w:name="sub_351"/>
      <w:bookmarkEnd w:id="29"/>
      <w:r w:rsidRPr="009A2C30">
        <w:rPr>
          <w:rFonts w:ascii="Times New Roman" w:hAnsi="Times New Roman" w:cs="Times New Roman"/>
          <w:sz w:val="22"/>
          <w:szCs w:val="22"/>
        </w:rPr>
        <w:t xml:space="preserve">22) </w:t>
      </w:r>
      <w:r w:rsidRPr="009A2C30">
        <w:rPr>
          <w:rStyle w:val="a3"/>
          <w:rFonts w:ascii="Times New Roman" w:hAnsi="Times New Roman" w:cs="Times New Roman"/>
          <w:bCs/>
          <w:color w:val="auto"/>
          <w:sz w:val="22"/>
          <w:szCs w:val="22"/>
        </w:rPr>
        <w:t>состав и свойства сточных вод</w:t>
      </w:r>
      <w:r w:rsidRPr="009A2C30">
        <w:rPr>
          <w:rFonts w:ascii="Times New Roman" w:hAnsi="Times New Roman" w:cs="Times New Roman"/>
          <w:sz w:val="22"/>
          <w:szCs w:val="22"/>
        </w:rPr>
        <w:t xml:space="preserve">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1" w:name="sub_352"/>
      <w:bookmarkEnd w:id="30"/>
      <w:r w:rsidRPr="009A2C30">
        <w:rPr>
          <w:rFonts w:ascii="Times New Roman" w:hAnsi="Times New Roman" w:cs="Times New Roman"/>
          <w:sz w:val="22"/>
          <w:szCs w:val="22"/>
        </w:rPr>
        <w:t xml:space="preserve">23) </w:t>
      </w:r>
      <w:r w:rsidRPr="009A2C30">
        <w:rPr>
          <w:rStyle w:val="a3"/>
          <w:rFonts w:ascii="Times New Roman" w:hAnsi="Times New Roman" w:cs="Times New Roman"/>
          <w:bCs/>
          <w:color w:val="auto"/>
          <w:sz w:val="22"/>
          <w:szCs w:val="22"/>
        </w:rPr>
        <w:t xml:space="preserve">сточные воды централизованной системы водоотведения (далее - сточные воды) </w:t>
      </w:r>
      <w:r w:rsidRPr="009A2C30">
        <w:rPr>
          <w:rFonts w:ascii="Times New Roman" w:hAnsi="Times New Roman" w:cs="Times New Roman"/>
          <w:sz w:val="22"/>
          <w:szCs w:val="22"/>
        </w:rPr>
        <w:t>-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2" w:name="sub_353"/>
      <w:bookmarkEnd w:id="31"/>
      <w:r w:rsidRPr="009A2C30">
        <w:rPr>
          <w:rFonts w:ascii="Times New Roman" w:hAnsi="Times New Roman" w:cs="Times New Roman"/>
          <w:sz w:val="22"/>
          <w:szCs w:val="22"/>
        </w:rPr>
        <w:t xml:space="preserve">24) </w:t>
      </w:r>
      <w:r w:rsidRPr="009A2C30">
        <w:rPr>
          <w:rStyle w:val="a3"/>
          <w:rFonts w:ascii="Times New Roman" w:hAnsi="Times New Roman" w:cs="Times New Roman"/>
          <w:bCs/>
          <w:color w:val="auto"/>
          <w:sz w:val="22"/>
          <w:szCs w:val="22"/>
        </w:rPr>
        <w:t>техническая вода</w:t>
      </w:r>
      <w:r w:rsidRPr="009A2C30">
        <w:rPr>
          <w:rFonts w:ascii="Times New Roman" w:hAnsi="Times New Roman" w:cs="Times New Roman"/>
          <w:sz w:val="22"/>
          <w:szCs w:val="22"/>
        </w:rPr>
        <w:t xml:space="preserve">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3" w:name="sub_354"/>
      <w:bookmarkEnd w:id="32"/>
      <w:r w:rsidRPr="009A2C30">
        <w:rPr>
          <w:rFonts w:ascii="Times New Roman" w:hAnsi="Times New Roman" w:cs="Times New Roman"/>
          <w:sz w:val="22"/>
          <w:szCs w:val="22"/>
        </w:rPr>
        <w:t xml:space="preserve">25) </w:t>
      </w:r>
      <w:r w:rsidRPr="009A2C30">
        <w:rPr>
          <w:rStyle w:val="a3"/>
          <w:rFonts w:ascii="Times New Roman" w:hAnsi="Times New Roman" w:cs="Times New Roman"/>
          <w:bCs/>
          <w:color w:val="auto"/>
          <w:sz w:val="22"/>
          <w:szCs w:val="22"/>
        </w:rPr>
        <w:t xml:space="preserve">техническое обследование централизованных систем горячего водоснабжения, холодного водоснабжения и (или) водоотведения </w:t>
      </w:r>
      <w:r w:rsidRPr="009A2C30">
        <w:rPr>
          <w:rFonts w:ascii="Times New Roman" w:hAnsi="Times New Roman" w:cs="Times New Roman"/>
          <w:sz w:val="22"/>
          <w:szCs w:val="22"/>
        </w:rPr>
        <w:t>- оценка технических характеристик объектов централизованных систем горячего водоснабжения, холодного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4" w:name="sub_355"/>
      <w:bookmarkEnd w:id="33"/>
      <w:r w:rsidRPr="009A2C30">
        <w:rPr>
          <w:rFonts w:ascii="Times New Roman" w:hAnsi="Times New Roman" w:cs="Times New Roman"/>
          <w:sz w:val="22"/>
          <w:szCs w:val="22"/>
        </w:rPr>
        <w:t xml:space="preserve">26) </w:t>
      </w:r>
      <w:r w:rsidRPr="009A2C30">
        <w:rPr>
          <w:rStyle w:val="a3"/>
          <w:rFonts w:ascii="Times New Roman" w:hAnsi="Times New Roman" w:cs="Times New Roman"/>
          <w:bCs/>
          <w:color w:val="auto"/>
          <w:sz w:val="22"/>
          <w:szCs w:val="22"/>
        </w:rPr>
        <w:t xml:space="preserve">транспортировка воды (сточных вод) </w:t>
      </w:r>
      <w:r w:rsidRPr="009A2C30">
        <w:rPr>
          <w:rFonts w:ascii="Times New Roman" w:hAnsi="Times New Roman" w:cs="Times New Roman"/>
          <w:sz w:val="22"/>
          <w:szCs w:val="22"/>
        </w:rPr>
        <w:t>- перемещение воды (сточных вод), осуществляемое с использованием водопроводных (канализационных) сетей;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5" w:name="sub_356"/>
      <w:bookmarkEnd w:id="34"/>
      <w:r w:rsidRPr="009A2C30">
        <w:rPr>
          <w:rFonts w:ascii="Times New Roman" w:hAnsi="Times New Roman" w:cs="Times New Roman"/>
          <w:sz w:val="22"/>
          <w:szCs w:val="22"/>
        </w:rPr>
        <w:t xml:space="preserve">27) </w:t>
      </w:r>
      <w:r w:rsidRPr="009A2C30">
        <w:rPr>
          <w:rStyle w:val="a3"/>
          <w:rFonts w:ascii="Times New Roman" w:hAnsi="Times New Roman" w:cs="Times New Roman"/>
          <w:bCs/>
          <w:color w:val="auto"/>
          <w:sz w:val="22"/>
          <w:szCs w:val="22"/>
        </w:rPr>
        <w:t>централизованная система горячего водоснабжения</w:t>
      </w:r>
      <w:r w:rsidRPr="009A2C30">
        <w:rPr>
          <w:rFonts w:ascii="Times New Roman" w:hAnsi="Times New Roman" w:cs="Times New Roman"/>
          <w:sz w:val="22"/>
          <w:szCs w:val="22"/>
        </w:rPr>
        <w:t xml:space="preserve">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6" w:name="sub_357"/>
      <w:bookmarkEnd w:id="35"/>
      <w:r w:rsidRPr="009A2C30">
        <w:rPr>
          <w:rFonts w:ascii="Times New Roman" w:hAnsi="Times New Roman" w:cs="Times New Roman"/>
          <w:sz w:val="22"/>
          <w:szCs w:val="22"/>
        </w:rPr>
        <w:t xml:space="preserve">28) </w:t>
      </w:r>
      <w:r w:rsidRPr="009A2C30">
        <w:rPr>
          <w:rStyle w:val="a3"/>
          <w:rFonts w:ascii="Times New Roman" w:hAnsi="Times New Roman" w:cs="Times New Roman"/>
          <w:bCs/>
          <w:color w:val="auto"/>
          <w:sz w:val="22"/>
          <w:szCs w:val="22"/>
        </w:rPr>
        <w:t>централизованная система водоотведения (канализации)</w:t>
      </w:r>
      <w:r w:rsidRPr="009A2C30">
        <w:rPr>
          <w:rFonts w:ascii="Times New Roman" w:hAnsi="Times New Roman" w:cs="Times New Roman"/>
          <w:sz w:val="22"/>
          <w:szCs w:val="22"/>
        </w:rPr>
        <w:t xml:space="preserve"> - комплекс технологически связанных между собой инженерных сооружений, предназначенных для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7" w:name="sub_358"/>
      <w:bookmarkEnd w:id="36"/>
      <w:r w:rsidRPr="009A2C30">
        <w:rPr>
          <w:rFonts w:ascii="Times New Roman" w:hAnsi="Times New Roman" w:cs="Times New Roman"/>
          <w:sz w:val="22"/>
          <w:szCs w:val="22"/>
        </w:rPr>
        <w:t xml:space="preserve">29) </w:t>
      </w:r>
      <w:r w:rsidRPr="009A2C30">
        <w:rPr>
          <w:rStyle w:val="a3"/>
          <w:rFonts w:ascii="Times New Roman" w:hAnsi="Times New Roman" w:cs="Times New Roman"/>
          <w:bCs/>
          <w:color w:val="auto"/>
          <w:sz w:val="22"/>
          <w:szCs w:val="22"/>
        </w:rPr>
        <w:t>централизованная система холодного водоснабжения</w:t>
      </w:r>
      <w:r w:rsidRPr="009A2C30">
        <w:rPr>
          <w:rFonts w:ascii="Times New Roman" w:hAnsi="Times New Roman" w:cs="Times New Roman"/>
          <w:sz w:val="22"/>
          <w:szCs w:val="22"/>
        </w:rPr>
        <w:t xml:space="preserve">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bookmarkEnd w:id="37"/>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38" w:name="sub_3"/>
      <w:r w:rsidRPr="009A2C30">
        <w:rPr>
          <w:rStyle w:val="a3"/>
          <w:rFonts w:ascii="Times New Roman" w:hAnsi="Times New Roman" w:cs="Times New Roman"/>
          <w:bCs/>
          <w:color w:val="auto"/>
          <w:sz w:val="22"/>
          <w:szCs w:val="22"/>
        </w:rPr>
        <w:t>Статья 3</w:t>
      </w:r>
      <w:r w:rsidRPr="009A2C30">
        <w:rPr>
          <w:rFonts w:ascii="Times New Roman" w:hAnsi="Times New Roman" w:cs="Times New Roman"/>
          <w:sz w:val="22"/>
          <w:szCs w:val="22"/>
        </w:rPr>
        <w:t>. Цели и принципы государственной политики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9" w:name="sub_50"/>
      <w:bookmarkEnd w:id="38"/>
      <w:r w:rsidRPr="009A2C30">
        <w:rPr>
          <w:rFonts w:ascii="Times New Roman" w:hAnsi="Times New Roman" w:cs="Times New Roman"/>
          <w:sz w:val="22"/>
          <w:szCs w:val="22"/>
        </w:rPr>
        <w:lastRenderedPageBreak/>
        <w:t>1. Государственная политика в сфере водоснабжения и водоотведения направлена на достижение следующих целей: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0" w:name="sub_359"/>
      <w:bookmarkEnd w:id="39"/>
      <w:r w:rsidRPr="009A2C30">
        <w:rPr>
          <w:rFonts w:ascii="Times New Roman" w:hAnsi="Times New Roman" w:cs="Times New Roman"/>
          <w:sz w:val="22"/>
          <w:szCs w:val="22"/>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1" w:name="sub_360"/>
      <w:bookmarkEnd w:id="40"/>
      <w:r w:rsidRPr="009A2C30">
        <w:rPr>
          <w:rFonts w:ascii="Times New Roman" w:hAnsi="Times New Roman" w:cs="Times New Roman"/>
          <w:sz w:val="22"/>
          <w:szCs w:val="22"/>
        </w:rPr>
        <w:t>2) повышения энергетической эффективности путем экономного потребления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2" w:name="sub_361"/>
      <w:bookmarkEnd w:id="41"/>
      <w:r w:rsidRPr="009A2C30">
        <w:rPr>
          <w:rFonts w:ascii="Times New Roman" w:hAnsi="Times New Roman" w:cs="Times New Roman"/>
          <w:sz w:val="22"/>
          <w:szCs w:val="22"/>
        </w:rPr>
        <w:t>3) снижения негативного воздействия на водные объекты путем повышения качества очистки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3" w:name="sub_362"/>
      <w:bookmarkEnd w:id="42"/>
      <w:r w:rsidRPr="009A2C30">
        <w:rPr>
          <w:rFonts w:ascii="Times New Roman" w:hAnsi="Times New Roman" w:cs="Times New Roman"/>
          <w:sz w:val="22"/>
          <w:szCs w:val="22"/>
        </w:rP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4" w:name="sub_363"/>
      <w:bookmarkEnd w:id="43"/>
      <w:r w:rsidRPr="009A2C30">
        <w:rPr>
          <w:rFonts w:ascii="Times New Roman" w:hAnsi="Times New Roman" w:cs="Times New Roman"/>
          <w:sz w:val="22"/>
          <w:szCs w:val="22"/>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5" w:name="sub_51"/>
      <w:bookmarkEnd w:id="44"/>
      <w:r w:rsidRPr="009A2C30">
        <w:rPr>
          <w:rFonts w:ascii="Times New Roman" w:hAnsi="Times New Roman" w:cs="Times New Roman"/>
          <w:sz w:val="22"/>
          <w:szCs w:val="22"/>
        </w:rPr>
        <w:t>2. Общими принципами государственной политики в сфере водоснабжения и водоотведения являются: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6" w:name="sub_364"/>
      <w:bookmarkEnd w:id="45"/>
      <w:r w:rsidRPr="009A2C30">
        <w:rPr>
          <w:rFonts w:ascii="Times New Roman" w:hAnsi="Times New Roman" w:cs="Times New Roman"/>
          <w:sz w:val="22"/>
          <w:szCs w:val="22"/>
        </w:rPr>
        <w:t>1) приоритетность обеспечения населения питьевой водой, горячей водой и услугами по водоотведению;</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7" w:name="sub_365"/>
      <w:bookmarkEnd w:id="46"/>
      <w:r w:rsidRPr="009A2C30">
        <w:rPr>
          <w:rFonts w:ascii="Times New Roman" w:hAnsi="Times New Roman" w:cs="Times New Roman"/>
          <w:sz w:val="22"/>
          <w:szCs w:val="22"/>
        </w:rPr>
        <w:t>2) создание условий для привлечения инвестиций в сферу водоснабжения и водоотведения, обеспечение гарантий возврата частных инвестиций;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8" w:name="sub_366"/>
      <w:bookmarkEnd w:id="47"/>
      <w:r w:rsidRPr="009A2C30">
        <w:rPr>
          <w:rFonts w:ascii="Times New Roman" w:hAnsi="Times New Roman" w:cs="Times New Roman"/>
          <w:sz w:val="22"/>
          <w:szCs w:val="22"/>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9" w:name="sub_367"/>
      <w:bookmarkEnd w:id="48"/>
      <w:r w:rsidRPr="009A2C30">
        <w:rPr>
          <w:rFonts w:ascii="Times New Roman" w:hAnsi="Times New Roman" w:cs="Times New Roman"/>
          <w:sz w:val="22"/>
          <w:szCs w:val="22"/>
        </w:rP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0" w:name="sub_368"/>
      <w:bookmarkEnd w:id="49"/>
      <w:r w:rsidRPr="009A2C30">
        <w:rPr>
          <w:rFonts w:ascii="Times New Roman" w:hAnsi="Times New Roman" w:cs="Times New Roman"/>
          <w:sz w:val="22"/>
          <w:szCs w:val="22"/>
        </w:rP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1" w:name="sub_369"/>
      <w:bookmarkEnd w:id="50"/>
      <w:r w:rsidRPr="009A2C30">
        <w:rPr>
          <w:rFonts w:ascii="Times New Roman" w:hAnsi="Times New Roman" w:cs="Times New Roman"/>
          <w:sz w:val="22"/>
          <w:szCs w:val="22"/>
        </w:rP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2" w:name="sub_370"/>
      <w:bookmarkEnd w:id="51"/>
      <w:r w:rsidRPr="009A2C30">
        <w:rPr>
          <w:rFonts w:ascii="Times New Roman" w:hAnsi="Times New Roman" w:cs="Times New Roman"/>
          <w:sz w:val="22"/>
          <w:szCs w:val="22"/>
        </w:rPr>
        <w:t>7) обеспечение равных условий доступа абонентов к водоснабжению и водоотведению;</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3" w:name="sub_371"/>
      <w:bookmarkEnd w:id="52"/>
      <w:r w:rsidRPr="009A2C30">
        <w:rPr>
          <w:rFonts w:ascii="Times New Roman" w:hAnsi="Times New Roman" w:cs="Times New Roman"/>
          <w:sz w:val="22"/>
          <w:szCs w:val="22"/>
        </w:rP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bookmarkEnd w:id="53"/>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1"/>
        <w:ind w:left="-567" w:right="-348" w:firstLine="720"/>
        <w:contextualSpacing/>
        <w:jc w:val="both"/>
        <w:rPr>
          <w:rFonts w:ascii="Times New Roman" w:hAnsi="Times New Roman" w:cs="Times New Roman"/>
          <w:color w:val="auto"/>
          <w:sz w:val="22"/>
          <w:szCs w:val="22"/>
        </w:rPr>
      </w:pPr>
      <w:bookmarkStart w:id="54" w:name="sub_620"/>
      <w:r w:rsidRPr="009A2C30">
        <w:rPr>
          <w:rFonts w:ascii="Times New Roman" w:hAnsi="Times New Roman" w:cs="Times New Roman"/>
          <w:color w:val="auto"/>
          <w:sz w:val="22"/>
          <w:szCs w:val="22"/>
        </w:rPr>
        <w:t>Глава 2. Полномочия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в сфере водоснабжения и водоотведения</w:t>
      </w:r>
    </w:p>
    <w:bookmarkEnd w:id="54"/>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55" w:name="sub_4"/>
      <w:r w:rsidRPr="009A2C30">
        <w:rPr>
          <w:rStyle w:val="a3"/>
          <w:rFonts w:ascii="Times New Roman" w:hAnsi="Times New Roman" w:cs="Times New Roman"/>
          <w:bCs/>
          <w:color w:val="auto"/>
          <w:sz w:val="22"/>
          <w:szCs w:val="22"/>
        </w:rPr>
        <w:t>Статья 4</w:t>
      </w:r>
      <w:r w:rsidRPr="009A2C30">
        <w:rPr>
          <w:rFonts w:ascii="Times New Roman" w:hAnsi="Times New Roman" w:cs="Times New Roman"/>
          <w:sz w:val="22"/>
          <w:szCs w:val="22"/>
        </w:rPr>
        <w:t>. Полномочия Правительства Российской Федерации и федеральных органов исполнительной власти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6" w:name="sub_52"/>
      <w:bookmarkEnd w:id="55"/>
      <w:r w:rsidRPr="009A2C30">
        <w:rPr>
          <w:rFonts w:ascii="Times New Roman" w:hAnsi="Times New Roman" w:cs="Times New Roman"/>
          <w:sz w:val="22"/>
          <w:szCs w:val="22"/>
        </w:rPr>
        <w:t>1. К полномочиям Правительства Российской Федерации в сфере водоснабжения и водоотведения относятся: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7" w:name="sub_372"/>
      <w:bookmarkEnd w:id="56"/>
      <w:r w:rsidRPr="009A2C30">
        <w:rPr>
          <w:rFonts w:ascii="Times New Roman" w:hAnsi="Times New Roman" w:cs="Times New Roman"/>
          <w:sz w:val="22"/>
          <w:szCs w:val="22"/>
        </w:rPr>
        <w:t>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системам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8" w:name="sub_373"/>
      <w:bookmarkEnd w:id="57"/>
      <w:r w:rsidRPr="009A2C30">
        <w:rPr>
          <w:rFonts w:ascii="Times New Roman" w:hAnsi="Times New Roman" w:cs="Times New Roman"/>
          <w:sz w:val="22"/>
          <w:szCs w:val="22"/>
        </w:rPr>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9" w:name="sub_37321"/>
      <w:bookmarkEnd w:id="58"/>
      <w:r w:rsidRPr="009A2C30">
        <w:rPr>
          <w:rFonts w:ascii="Times New Roman" w:hAnsi="Times New Roman" w:cs="Times New Roman"/>
          <w:sz w:val="22"/>
          <w:szCs w:val="22"/>
        </w:rPr>
        <w:t>2.1) утверждение правил организации коммерческого учета воды,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0" w:name="sub_37322"/>
      <w:bookmarkEnd w:id="59"/>
      <w:r w:rsidRPr="009A2C30">
        <w:rPr>
          <w:rFonts w:ascii="Times New Roman" w:hAnsi="Times New Roman" w:cs="Times New Roman"/>
          <w:sz w:val="22"/>
          <w:szCs w:val="22"/>
        </w:rPr>
        <w:t>2.2) утверждение порядка разработки и утверждения схем водоснабжения и водоотведения, требований к их содержанию;</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1" w:name="sub_374"/>
      <w:bookmarkEnd w:id="60"/>
      <w:r w:rsidRPr="009A2C30">
        <w:rPr>
          <w:rFonts w:ascii="Times New Roman" w:hAnsi="Times New Roman" w:cs="Times New Roman"/>
          <w:sz w:val="22"/>
          <w:szCs w:val="22"/>
        </w:rPr>
        <w:t>3) утверждение порядка осуществления производственного контроля качества питьевой воды, качества горячей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2" w:name="sub_375"/>
      <w:bookmarkEnd w:id="61"/>
      <w:r w:rsidRPr="009A2C30">
        <w:rPr>
          <w:rFonts w:ascii="Times New Roman" w:hAnsi="Times New Roman" w:cs="Times New Roman"/>
          <w:sz w:val="22"/>
          <w:szCs w:val="22"/>
        </w:rPr>
        <w:t>4) утверждение порядка осуществления контроля состава и свойств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3" w:name="sub_376"/>
      <w:bookmarkEnd w:id="62"/>
      <w:r w:rsidRPr="009A2C30">
        <w:rPr>
          <w:rFonts w:ascii="Times New Roman" w:hAnsi="Times New Roman" w:cs="Times New Roman"/>
          <w:sz w:val="22"/>
          <w:szCs w:val="22"/>
        </w:rPr>
        <w:t xml:space="preserve">5) утверждение </w:t>
      </w:r>
      <w:hyperlink r:id="rId9" w:history="1">
        <w:r w:rsidRPr="009A2C30">
          <w:rPr>
            <w:rStyle w:val="a4"/>
            <w:rFonts w:ascii="Times New Roman" w:hAnsi="Times New Roman"/>
            <w:color w:val="auto"/>
            <w:sz w:val="22"/>
            <w:szCs w:val="22"/>
          </w:rPr>
          <w:t>основ</w:t>
        </w:r>
      </w:hyperlink>
      <w:r w:rsidRPr="009A2C30">
        <w:rPr>
          <w:rFonts w:ascii="Times New Roman" w:hAnsi="Times New Roman" w:cs="Times New Roman"/>
          <w:sz w:val="22"/>
          <w:szCs w:val="22"/>
        </w:rPr>
        <w:t xml:space="preserve"> ценообразования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4" w:name="sub_377"/>
      <w:bookmarkEnd w:id="63"/>
      <w:r w:rsidRPr="009A2C30">
        <w:rPr>
          <w:rFonts w:ascii="Times New Roman" w:hAnsi="Times New Roman" w:cs="Times New Roman"/>
          <w:sz w:val="22"/>
          <w:szCs w:val="22"/>
        </w:rPr>
        <w:t xml:space="preserve">6) утверждение </w:t>
      </w:r>
      <w:hyperlink r:id="rId10" w:history="1">
        <w:r w:rsidRPr="009A2C30">
          <w:rPr>
            <w:rStyle w:val="a4"/>
            <w:rFonts w:ascii="Times New Roman" w:hAnsi="Times New Roman"/>
            <w:color w:val="auto"/>
            <w:sz w:val="22"/>
            <w:szCs w:val="22"/>
          </w:rPr>
          <w:t>правил</w:t>
        </w:r>
      </w:hyperlink>
      <w:r w:rsidRPr="009A2C30">
        <w:rPr>
          <w:rFonts w:ascii="Times New Roman" w:hAnsi="Times New Roman" w:cs="Times New Roman"/>
          <w:sz w:val="22"/>
          <w:szCs w:val="22"/>
        </w:rPr>
        <w:t xml:space="preserve"> регулирования тарифов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5" w:name="sub_378"/>
      <w:bookmarkEnd w:id="64"/>
      <w:r w:rsidRPr="009A2C30">
        <w:rPr>
          <w:rFonts w:ascii="Times New Roman" w:hAnsi="Times New Roman" w:cs="Times New Roman"/>
          <w:sz w:val="22"/>
          <w:szCs w:val="22"/>
        </w:rPr>
        <w:t xml:space="preserve">7) утверждение </w:t>
      </w:r>
      <w:hyperlink r:id="rId11" w:history="1">
        <w:r w:rsidRPr="009A2C30">
          <w:rPr>
            <w:rStyle w:val="a4"/>
            <w:rFonts w:ascii="Times New Roman" w:hAnsi="Times New Roman"/>
            <w:color w:val="auto"/>
            <w:sz w:val="22"/>
            <w:szCs w:val="22"/>
          </w:rPr>
          <w:t>правил</w:t>
        </w:r>
      </w:hyperlink>
      <w:r w:rsidRPr="009A2C30">
        <w:rPr>
          <w:rFonts w:ascii="Times New Roman" w:hAnsi="Times New Roman" w:cs="Times New Roman"/>
          <w:sz w:val="22"/>
          <w:szCs w:val="22"/>
        </w:rP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6" w:name="sub_379"/>
      <w:bookmarkEnd w:id="65"/>
      <w:r w:rsidRPr="009A2C30">
        <w:rPr>
          <w:rFonts w:ascii="Times New Roman" w:hAnsi="Times New Roman" w:cs="Times New Roman"/>
          <w:sz w:val="22"/>
          <w:szCs w:val="22"/>
        </w:rPr>
        <w:t xml:space="preserve">8) утверждение </w:t>
      </w:r>
      <w:hyperlink r:id="rId12" w:history="1">
        <w:r w:rsidRPr="009A2C30">
          <w:rPr>
            <w:rStyle w:val="a4"/>
            <w:rFonts w:ascii="Times New Roman" w:hAnsi="Times New Roman"/>
            <w:color w:val="auto"/>
            <w:sz w:val="22"/>
            <w:szCs w:val="22"/>
          </w:rPr>
          <w:t>правил</w:t>
        </w:r>
      </w:hyperlink>
      <w:r w:rsidRPr="009A2C30">
        <w:rPr>
          <w:rFonts w:ascii="Times New Roman" w:hAnsi="Times New Roman" w:cs="Times New Roman"/>
          <w:sz w:val="22"/>
          <w:szCs w:val="22"/>
        </w:rPr>
        <w:t xml:space="preserve"> расчета нормы доходности инвестированного капитала;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7" w:name="sub_380"/>
      <w:bookmarkEnd w:id="66"/>
      <w:r w:rsidRPr="009A2C30">
        <w:rPr>
          <w:rFonts w:ascii="Times New Roman" w:hAnsi="Times New Roman" w:cs="Times New Roman"/>
          <w:sz w:val="22"/>
          <w:szCs w:val="22"/>
        </w:rPr>
        <w:t xml:space="preserve">9) утверждение </w:t>
      </w:r>
      <w:hyperlink r:id="rId13" w:history="1">
        <w:r w:rsidRPr="009A2C30">
          <w:rPr>
            <w:rStyle w:val="a4"/>
            <w:rFonts w:ascii="Times New Roman" w:hAnsi="Times New Roman"/>
            <w:color w:val="auto"/>
            <w:sz w:val="22"/>
            <w:szCs w:val="22"/>
          </w:rPr>
          <w:t>стандартов</w:t>
        </w:r>
      </w:hyperlink>
      <w:r w:rsidRPr="009A2C30">
        <w:rPr>
          <w:rFonts w:ascii="Times New Roman" w:hAnsi="Times New Roman" w:cs="Times New Roman"/>
          <w:sz w:val="22"/>
          <w:szCs w:val="22"/>
        </w:rPr>
        <w:t xml:space="preserve"> раскрытия информации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8" w:name="sub_381"/>
      <w:bookmarkEnd w:id="67"/>
      <w:r w:rsidRPr="009A2C30">
        <w:rPr>
          <w:rFonts w:ascii="Times New Roman" w:hAnsi="Times New Roman" w:cs="Times New Roman"/>
          <w:sz w:val="22"/>
          <w:szCs w:val="22"/>
        </w:rPr>
        <w:t xml:space="preserve">10) утверждение правил осуществления контроля за соблюдением стандартов раскрытия информации в </w:t>
      </w:r>
      <w:r w:rsidRPr="009A2C30">
        <w:rPr>
          <w:rFonts w:ascii="Times New Roman" w:hAnsi="Times New Roman" w:cs="Times New Roman"/>
          <w:sz w:val="22"/>
          <w:szCs w:val="22"/>
        </w:rPr>
        <w:lastRenderedPageBreak/>
        <w:t>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9" w:name="sub_382"/>
      <w:bookmarkEnd w:id="68"/>
      <w:r w:rsidRPr="009A2C30">
        <w:rPr>
          <w:rFonts w:ascii="Times New Roman" w:hAnsi="Times New Roman" w:cs="Times New Roman"/>
          <w:sz w:val="22"/>
          <w:szCs w:val="22"/>
        </w:rPr>
        <w:t>11) 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0" w:name="sub_383"/>
      <w:bookmarkEnd w:id="69"/>
      <w:r w:rsidRPr="009A2C30">
        <w:rPr>
          <w:rFonts w:ascii="Times New Roman" w:hAnsi="Times New Roman" w:cs="Times New Roman"/>
          <w:sz w:val="22"/>
          <w:szCs w:val="22"/>
        </w:rPr>
        <w:t>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1" w:name="sub_384"/>
      <w:bookmarkEnd w:id="70"/>
      <w:r w:rsidRPr="009A2C30">
        <w:rPr>
          <w:rFonts w:ascii="Times New Roman" w:hAnsi="Times New Roman" w:cs="Times New Roman"/>
          <w:sz w:val="22"/>
          <w:szCs w:val="22"/>
        </w:rPr>
        <w:t>13) утверждение порядка осуществления государственного контроля (надзора) в области регулирования тарифов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2" w:name="sub_385"/>
      <w:bookmarkEnd w:id="71"/>
      <w:r w:rsidRPr="009A2C30">
        <w:rPr>
          <w:rFonts w:ascii="Times New Roman" w:hAnsi="Times New Roman" w:cs="Times New Roman"/>
          <w:sz w:val="22"/>
          <w:szCs w:val="22"/>
        </w:rPr>
        <w:t>14) утверждение категорий абонентов, для объектов которых устанавливаются нормативы допустимых сбросов загрязняющих веществ, иных веществ и микроорганизмов;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3" w:name="sub_386"/>
      <w:bookmarkEnd w:id="72"/>
      <w:r w:rsidRPr="009A2C30">
        <w:rPr>
          <w:rFonts w:ascii="Times New Roman" w:hAnsi="Times New Roman" w:cs="Times New Roman"/>
          <w:sz w:val="22"/>
          <w:szCs w:val="22"/>
        </w:rPr>
        <w:t>15) утверждение правил отмены решений органов регулирования тарифов, принятых с нарушением законодательства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4" w:name="sub_387"/>
      <w:bookmarkEnd w:id="73"/>
      <w:r w:rsidRPr="009A2C30">
        <w:rPr>
          <w:rFonts w:ascii="Times New Roman" w:hAnsi="Times New Roman" w:cs="Times New Roman"/>
          <w:sz w:val="22"/>
          <w:szCs w:val="22"/>
        </w:rPr>
        <w:t xml:space="preserve">16) </w:t>
      </w:r>
      <w:hyperlink r:id="rId14" w:history="1">
        <w:r w:rsidRPr="009A2C30">
          <w:rPr>
            <w:rStyle w:val="a4"/>
            <w:rFonts w:ascii="Times New Roman" w:hAnsi="Times New Roman"/>
            <w:color w:val="auto"/>
            <w:sz w:val="22"/>
            <w:szCs w:val="22"/>
          </w:rPr>
          <w:t>утратил силу</w:t>
        </w:r>
      </w:hyperlink>
      <w:r w:rsidRPr="009A2C30">
        <w:rPr>
          <w:rFonts w:ascii="Times New Roman" w:hAnsi="Times New Roman" w:cs="Times New Roman"/>
          <w:sz w:val="22"/>
          <w:szCs w:val="22"/>
        </w:rPr>
        <w:t xml:space="preserve"> с 1 апреля 2013 г.;</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5" w:name="sub_388"/>
      <w:bookmarkEnd w:id="74"/>
      <w:r w:rsidRPr="009A2C30">
        <w:rPr>
          <w:rFonts w:ascii="Times New Roman" w:hAnsi="Times New Roman" w:cs="Times New Roman"/>
          <w:sz w:val="22"/>
          <w:szCs w:val="22"/>
        </w:rPr>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6" w:name="sub_389"/>
      <w:bookmarkEnd w:id="75"/>
      <w:r w:rsidRPr="009A2C30">
        <w:rPr>
          <w:rFonts w:ascii="Times New Roman" w:hAnsi="Times New Roman" w:cs="Times New Roman"/>
          <w:sz w:val="22"/>
          <w:szCs w:val="22"/>
        </w:rPr>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7" w:name="sub_3891"/>
      <w:bookmarkEnd w:id="76"/>
      <w:r w:rsidRPr="009A2C30">
        <w:rPr>
          <w:rFonts w:ascii="Times New Roman" w:hAnsi="Times New Roman" w:cs="Times New Roman"/>
          <w:sz w:val="22"/>
          <w:szCs w:val="22"/>
        </w:rP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15"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16" w:history="1">
        <w:r w:rsidRPr="009A2C30">
          <w:rPr>
            <w:rStyle w:val="a4"/>
            <w:rFonts w:ascii="Times New Roman" w:hAnsi="Times New Roman"/>
            <w:color w:val="auto"/>
            <w:sz w:val="22"/>
            <w:szCs w:val="22"/>
          </w:rPr>
          <w:t>законодательством</w:t>
        </w:r>
      </w:hyperlink>
      <w:r w:rsidRPr="009A2C30">
        <w:rPr>
          <w:rFonts w:ascii="Times New Roman" w:hAnsi="Times New Roman" w:cs="Times New Roman"/>
          <w:sz w:val="22"/>
          <w:szCs w:val="22"/>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8" w:name="sub_390"/>
      <w:bookmarkEnd w:id="77"/>
      <w:r w:rsidRPr="009A2C30">
        <w:rPr>
          <w:rFonts w:ascii="Times New Roman" w:hAnsi="Times New Roman" w:cs="Times New Roman"/>
          <w:sz w:val="22"/>
          <w:szCs w:val="22"/>
        </w:rPr>
        <w:t>19) иные полномочия, предусмотренные настоящим Федеральным законом и другими федеральными законами.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9" w:name="sub_53"/>
      <w:bookmarkEnd w:id="78"/>
      <w:r w:rsidRPr="009A2C30">
        <w:rPr>
          <w:rFonts w:ascii="Times New Roman" w:hAnsi="Times New Roman" w:cs="Times New Roman"/>
          <w:sz w:val="22"/>
          <w:szCs w:val="22"/>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80" w:name="sub_391"/>
      <w:bookmarkEnd w:id="79"/>
      <w:r w:rsidRPr="009A2C30">
        <w:rPr>
          <w:rFonts w:ascii="Times New Roman" w:hAnsi="Times New Roman" w:cs="Times New Roman"/>
          <w:sz w:val="22"/>
          <w:szCs w:val="22"/>
        </w:rPr>
        <w:t xml:space="preserve">1) </w:t>
      </w:r>
      <w:hyperlink r:id="rId17" w:history="1">
        <w:r w:rsidRPr="009A2C30">
          <w:rPr>
            <w:rStyle w:val="a4"/>
            <w:rFonts w:ascii="Times New Roman" w:hAnsi="Times New Roman"/>
            <w:color w:val="auto"/>
            <w:sz w:val="22"/>
            <w:szCs w:val="22"/>
          </w:rPr>
          <w:t>утратил силу</w:t>
        </w:r>
      </w:hyperlink>
      <w:r w:rsidRPr="009A2C30">
        <w:rPr>
          <w:rFonts w:ascii="Times New Roman" w:hAnsi="Times New Roman" w:cs="Times New Roman"/>
          <w:sz w:val="22"/>
          <w:szCs w:val="22"/>
        </w:rPr>
        <w:t xml:space="preserve"> с 1 апреля 2013 г.;</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81" w:name="sub_392"/>
      <w:bookmarkEnd w:id="80"/>
      <w:r w:rsidRPr="009A2C30">
        <w:rPr>
          <w:rFonts w:ascii="Times New Roman" w:hAnsi="Times New Roman" w:cs="Times New Roman"/>
          <w:sz w:val="22"/>
          <w:szCs w:val="22"/>
        </w:rPr>
        <w:t xml:space="preserve">2) </w:t>
      </w:r>
      <w:hyperlink r:id="rId18" w:history="1">
        <w:r w:rsidRPr="009A2C30">
          <w:rPr>
            <w:rStyle w:val="a4"/>
            <w:rFonts w:ascii="Times New Roman" w:hAnsi="Times New Roman"/>
            <w:color w:val="auto"/>
            <w:sz w:val="22"/>
            <w:szCs w:val="22"/>
          </w:rPr>
          <w:t>утратил силу</w:t>
        </w:r>
      </w:hyperlink>
      <w:r w:rsidRPr="009A2C30">
        <w:rPr>
          <w:rFonts w:ascii="Times New Roman" w:hAnsi="Times New Roman" w:cs="Times New Roman"/>
          <w:sz w:val="22"/>
          <w:szCs w:val="22"/>
        </w:rPr>
        <w:t xml:space="preserve"> с 1 апреля 2013 г.;</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82" w:name="sub_393"/>
      <w:bookmarkEnd w:id="81"/>
      <w:r w:rsidRPr="009A2C30">
        <w:rPr>
          <w:rFonts w:ascii="Times New Roman" w:hAnsi="Times New Roman" w:cs="Times New Roman"/>
          <w:sz w:val="22"/>
          <w:szCs w:val="22"/>
        </w:rPr>
        <w:t>3) утверждение правил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 и расчета этих показателей;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83" w:name="sub_394"/>
      <w:bookmarkEnd w:id="82"/>
      <w:r w:rsidRPr="009A2C30">
        <w:rPr>
          <w:rFonts w:ascii="Times New Roman" w:hAnsi="Times New Roman" w:cs="Times New Roman"/>
          <w:sz w:val="22"/>
          <w:szCs w:val="22"/>
        </w:rP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84" w:name="sub_395"/>
      <w:bookmarkEnd w:id="83"/>
      <w:r w:rsidRPr="009A2C30">
        <w:rPr>
          <w:rFonts w:ascii="Times New Roman" w:hAnsi="Times New Roman" w:cs="Times New Roman"/>
          <w:sz w:val="22"/>
          <w:szCs w:val="22"/>
        </w:rP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85" w:name="sub_3960"/>
      <w:bookmarkEnd w:id="84"/>
      <w:r w:rsidRPr="009A2C30">
        <w:rPr>
          <w:rFonts w:ascii="Times New Roman" w:hAnsi="Times New Roman" w:cs="Times New Roman"/>
          <w:sz w:val="22"/>
          <w:szCs w:val="22"/>
        </w:rPr>
        <w:t>6) утверждение порядка осуществления мониторинга разработки и утверждения схем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86" w:name="sub_54"/>
      <w:bookmarkEnd w:id="85"/>
      <w:r w:rsidRPr="009A2C30">
        <w:rPr>
          <w:rFonts w:ascii="Times New Roman" w:hAnsi="Times New Roman" w:cs="Times New Roman"/>
          <w:sz w:val="22"/>
          <w:szCs w:val="22"/>
        </w:rPr>
        <w:t>3. К полномочиям федерального органа исполнительной власти в области государственного регулирования тарифов относятся: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87" w:name="sub_396"/>
      <w:bookmarkEnd w:id="86"/>
      <w:r w:rsidRPr="009A2C30">
        <w:rPr>
          <w:rFonts w:ascii="Times New Roman" w:hAnsi="Times New Roman" w:cs="Times New Roman"/>
          <w:sz w:val="22"/>
          <w:szCs w:val="22"/>
        </w:rPr>
        <w:t>1) установление, изменение предельных индексов в среднем по субъектам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88" w:name="sub_397"/>
      <w:bookmarkEnd w:id="87"/>
      <w:r w:rsidRPr="009A2C30">
        <w:rPr>
          <w:rFonts w:ascii="Times New Roman" w:hAnsi="Times New Roman" w:cs="Times New Roman"/>
          <w:sz w:val="22"/>
          <w:szCs w:val="22"/>
        </w:rPr>
        <w:t xml:space="preserve">2) создание федеральной информационной системы в целях обеспечения доступа к информации о тарифах </w:t>
      </w:r>
      <w:r w:rsidRPr="009A2C30">
        <w:rPr>
          <w:rFonts w:ascii="Times New Roman" w:hAnsi="Times New Roman" w:cs="Times New Roman"/>
          <w:sz w:val="22"/>
          <w:szCs w:val="22"/>
        </w:rPr>
        <w:lastRenderedPageBreak/>
        <w:t>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89" w:name="sub_398"/>
      <w:bookmarkEnd w:id="88"/>
      <w:r w:rsidRPr="009A2C30">
        <w:rPr>
          <w:rFonts w:ascii="Times New Roman" w:hAnsi="Times New Roman" w:cs="Times New Roman"/>
          <w:sz w:val="22"/>
          <w:szCs w:val="22"/>
        </w:rPr>
        <w:t xml:space="preserve">3) определение в целях создания и эксплуатации указанной в </w:t>
      </w:r>
      <w:hyperlink w:anchor="sub_53" w:history="1">
        <w:r w:rsidRPr="009A2C30">
          <w:rPr>
            <w:rStyle w:val="a4"/>
            <w:rFonts w:ascii="Times New Roman" w:hAnsi="Times New Roman"/>
            <w:color w:val="auto"/>
            <w:sz w:val="22"/>
            <w:szCs w:val="22"/>
          </w:rPr>
          <w:t>пункте 2</w:t>
        </w:r>
      </w:hyperlink>
      <w:r w:rsidRPr="009A2C30">
        <w:rPr>
          <w:rFonts w:ascii="Times New Roman" w:hAnsi="Times New Roman" w:cs="Times New Roman"/>
          <w:sz w:val="22"/>
          <w:szCs w:val="22"/>
        </w:rP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90" w:name="sub_399"/>
      <w:bookmarkEnd w:id="89"/>
      <w:r w:rsidRPr="009A2C30">
        <w:rPr>
          <w:rFonts w:ascii="Times New Roman" w:hAnsi="Times New Roman" w:cs="Times New Roman"/>
          <w:sz w:val="22"/>
          <w:szCs w:val="22"/>
        </w:rP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91" w:name="sub_400"/>
      <w:bookmarkEnd w:id="90"/>
      <w:r w:rsidRPr="009A2C30">
        <w:rPr>
          <w:rFonts w:ascii="Times New Roman" w:hAnsi="Times New Roman" w:cs="Times New Roman"/>
          <w:sz w:val="22"/>
          <w:szCs w:val="22"/>
        </w:rPr>
        <w:t>5) осуществление федерального государственного контроля (надзора) в области регулирования тарифов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92" w:name="sub_401"/>
      <w:bookmarkEnd w:id="91"/>
      <w:r w:rsidRPr="009A2C30">
        <w:rPr>
          <w:rFonts w:ascii="Times New Roman" w:hAnsi="Times New Roman" w:cs="Times New Roman"/>
          <w:sz w:val="22"/>
          <w:szCs w:val="22"/>
        </w:rPr>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93" w:name="sub_402"/>
      <w:bookmarkEnd w:id="92"/>
      <w:r w:rsidRPr="009A2C30">
        <w:rPr>
          <w:rFonts w:ascii="Times New Roman" w:hAnsi="Times New Roman" w:cs="Times New Roman"/>
          <w:sz w:val="22"/>
          <w:szCs w:val="22"/>
        </w:rPr>
        <w:t>7) осуществление контроля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94" w:name="sub_403"/>
      <w:bookmarkEnd w:id="93"/>
      <w:r w:rsidRPr="009A2C30">
        <w:rPr>
          <w:rFonts w:ascii="Times New Roman" w:hAnsi="Times New Roman" w:cs="Times New Roman"/>
          <w:sz w:val="22"/>
          <w:szCs w:val="22"/>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95" w:name="sub_404"/>
      <w:bookmarkEnd w:id="94"/>
      <w:r w:rsidRPr="009A2C30">
        <w:rPr>
          <w:rFonts w:ascii="Times New Roman" w:hAnsi="Times New Roman" w:cs="Times New Roman"/>
          <w:sz w:val="22"/>
          <w:szCs w:val="22"/>
        </w:rPr>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96" w:name="sub_405"/>
      <w:bookmarkEnd w:id="95"/>
      <w:r w:rsidRPr="009A2C30">
        <w:rPr>
          <w:rFonts w:ascii="Times New Roman" w:hAnsi="Times New Roman" w:cs="Times New Roman"/>
          <w:sz w:val="22"/>
          <w:szCs w:val="22"/>
        </w:rP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97" w:name="sub_55"/>
      <w:bookmarkEnd w:id="96"/>
      <w:r w:rsidRPr="009A2C30">
        <w:rPr>
          <w:rFonts w:ascii="Times New Roman" w:hAnsi="Times New Roman" w:cs="Times New Roman"/>
          <w:sz w:val="22"/>
          <w:szCs w:val="22"/>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98" w:name="sub_56"/>
      <w:bookmarkEnd w:id="97"/>
      <w:r w:rsidRPr="009A2C30">
        <w:rPr>
          <w:rFonts w:ascii="Times New Roman" w:hAnsi="Times New Roman" w:cs="Times New Roman"/>
          <w:sz w:val="22"/>
          <w:szCs w:val="22"/>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99" w:name="sub_5060"/>
      <w:bookmarkEnd w:id="98"/>
      <w:r w:rsidRPr="009A2C30">
        <w:rPr>
          <w:rFonts w:ascii="Times New Roman" w:hAnsi="Times New Roman" w:cs="Times New Roman"/>
          <w:sz w:val="22"/>
          <w:szCs w:val="22"/>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w:t>
      </w:r>
      <w:hyperlink r:id="rId19"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регулирования тарифов.</w:t>
      </w:r>
    </w:p>
    <w:bookmarkEnd w:id="99"/>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100" w:name="sub_5"/>
      <w:r w:rsidRPr="009A2C30">
        <w:rPr>
          <w:rStyle w:val="a3"/>
          <w:rFonts w:ascii="Times New Roman" w:hAnsi="Times New Roman" w:cs="Times New Roman"/>
          <w:bCs/>
          <w:color w:val="auto"/>
          <w:sz w:val="22"/>
          <w:szCs w:val="22"/>
        </w:rPr>
        <w:t>Статья 5</w:t>
      </w:r>
      <w:r w:rsidRPr="009A2C30">
        <w:rPr>
          <w:rFonts w:ascii="Times New Roman" w:hAnsi="Times New Roman" w:cs="Times New Roman"/>
          <w:sz w:val="22"/>
          <w:szCs w:val="22"/>
        </w:rPr>
        <w:t>. Полномочия органов исполнительной власти субъектов Российской Федерации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01" w:name="sub_57"/>
      <w:bookmarkEnd w:id="100"/>
      <w:r w:rsidRPr="009A2C30">
        <w:rPr>
          <w:rFonts w:ascii="Times New Roman" w:hAnsi="Times New Roman" w:cs="Times New Roman"/>
          <w:sz w:val="22"/>
          <w:szCs w:val="22"/>
        </w:rPr>
        <w:t>1. К полномочиям органов исполнительной власти субъектов Российской Федерации в сфере водоснабжения и водоотведения относятся: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02" w:name="sub_406"/>
      <w:bookmarkEnd w:id="101"/>
      <w:r w:rsidRPr="009A2C30">
        <w:rPr>
          <w:rFonts w:ascii="Times New Roman" w:hAnsi="Times New Roman" w:cs="Times New Roman"/>
          <w:sz w:val="22"/>
          <w:szCs w:val="22"/>
        </w:rPr>
        <w:t>1) установление тарифов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03" w:name="sub_407"/>
      <w:bookmarkEnd w:id="102"/>
      <w:r w:rsidRPr="009A2C30">
        <w:rPr>
          <w:rFonts w:ascii="Times New Roman" w:hAnsi="Times New Roman" w:cs="Times New Roman"/>
          <w:sz w:val="22"/>
          <w:szCs w:val="22"/>
        </w:rPr>
        <w:t xml:space="preserve">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целевых показателей деятельности организаций, осуществляющих горячее водоснабжение, холодное водоснабжение и (или) </w:t>
      </w:r>
      <w:r w:rsidRPr="009A2C30">
        <w:rPr>
          <w:rFonts w:ascii="Times New Roman" w:hAnsi="Times New Roman" w:cs="Times New Roman"/>
          <w:sz w:val="22"/>
          <w:szCs w:val="22"/>
        </w:rPr>
        <w:lastRenderedPageBreak/>
        <w:t>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04" w:name="sub_408"/>
      <w:bookmarkEnd w:id="103"/>
      <w:r w:rsidRPr="009A2C30">
        <w:rPr>
          <w:rFonts w:ascii="Times New Roman" w:hAnsi="Times New Roman" w:cs="Times New Roman"/>
          <w:sz w:val="22"/>
          <w:szCs w:val="22"/>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целевых показателей деятельности организаций, осуществляющих горячее водоснабжение,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05" w:name="sub_409"/>
      <w:bookmarkEnd w:id="104"/>
      <w:r w:rsidRPr="009A2C30">
        <w:rPr>
          <w:rFonts w:ascii="Times New Roman" w:hAnsi="Times New Roman" w:cs="Times New Roman"/>
          <w:sz w:val="22"/>
          <w:szCs w:val="22"/>
        </w:rPr>
        <w:t>4) осуществление контроля за соблюдением стандартов раскрытия информации организациями, осуществляющими горячее водоснабжение, холодное водоснабжение и (или) водоотведение, а также органами местного самоуправления, осуществляющими переданные им полномочия в области регулирования тарифов;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06" w:name="sub_410"/>
      <w:bookmarkEnd w:id="105"/>
      <w:r w:rsidRPr="009A2C30">
        <w:rPr>
          <w:rFonts w:ascii="Times New Roman" w:hAnsi="Times New Roman" w:cs="Times New Roman"/>
          <w:sz w:val="22"/>
          <w:szCs w:val="22"/>
        </w:rPr>
        <w:t>5) выбор методов регулирования тарифов организации, осуществляющей горячее водоснабжение,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07" w:name="sub_411"/>
      <w:bookmarkEnd w:id="106"/>
      <w:r w:rsidRPr="009A2C30">
        <w:rPr>
          <w:rFonts w:ascii="Times New Roman" w:hAnsi="Times New Roman" w:cs="Times New Roman"/>
          <w:sz w:val="22"/>
          <w:szCs w:val="22"/>
        </w:rPr>
        <w:t>6) осуществление регионального государственного контроля (надзора) в области регулирования тарифов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08" w:name="sub_412"/>
      <w:bookmarkEnd w:id="107"/>
      <w:r w:rsidRPr="009A2C30">
        <w:rPr>
          <w:rFonts w:ascii="Times New Roman" w:hAnsi="Times New Roman" w:cs="Times New Roman"/>
          <w:sz w:val="22"/>
          <w:szCs w:val="22"/>
        </w:rPr>
        <w:t>7) заключение соглашений об условиях осуществления регулируемой деятельности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09" w:name="sub_413"/>
      <w:bookmarkEnd w:id="108"/>
      <w:r w:rsidRPr="009A2C30">
        <w:rPr>
          <w:rFonts w:ascii="Times New Roman" w:hAnsi="Times New Roman" w:cs="Times New Roman"/>
          <w:sz w:val="22"/>
          <w:szCs w:val="22"/>
        </w:rPr>
        <w:t xml:space="preserve">8) согласование в случаях, предусмотренных </w:t>
      </w:r>
      <w:hyperlink r:id="rId20" w:history="1">
        <w:r w:rsidRPr="009A2C30">
          <w:rPr>
            <w:rStyle w:val="a4"/>
            <w:rFonts w:ascii="Times New Roman" w:hAnsi="Times New Roman"/>
            <w:color w:val="auto"/>
            <w:sz w:val="22"/>
            <w:szCs w:val="22"/>
          </w:rPr>
          <w:t>законодательством</w:t>
        </w:r>
      </w:hyperlink>
      <w:r w:rsidRPr="009A2C30">
        <w:rPr>
          <w:rFonts w:ascii="Times New Roman" w:hAnsi="Times New Roman" w:cs="Times New Roman"/>
          <w:sz w:val="22"/>
          <w:szCs w:val="22"/>
        </w:rPr>
        <w:t xml:space="preserve"> Российской Федерации о концессионных соглашениях, решения концедента о заключении концессионного соглашения и о конкурсной документации в части долгосрочных параметров регулирования тарифов;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10" w:name="sub_414"/>
      <w:bookmarkEnd w:id="109"/>
      <w:r w:rsidRPr="009A2C30">
        <w:rPr>
          <w:rFonts w:ascii="Times New Roman" w:hAnsi="Times New Roman" w:cs="Times New Roman"/>
          <w:sz w:val="22"/>
          <w:szCs w:val="22"/>
        </w:rPr>
        <w:t>9) утверждение целевых показателей деятельности организаций, осуществляющих горячее водоснабжение,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11" w:name="sub_415"/>
      <w:bookmarkEnd w:id="110"/>
      <w:r w:rsidRPr="009A2C30">
        <w:rPr>
          <w:rFonts w:ascii="Times New Roman" w:hAnsi="Times New Roman" w:cs="Times New Roman"/>
          <w:sz w:val="22"/>
          <w:szCs w:val="22"/>
        </w:rPr>
        <w:t xml:space="preserve">10) отмена решений органов местного самоуправления поселений, городских округов, принятых в соответствии с переданными им в соответствии с </w:t>
      </w:r>
      <w:hyperlink w:anchor="sub_58" w:history="1">
        <w:r w:rsidRPr="009A2C30">
          <w:rPr>
            <w:rStyle w:val="a4"/>
            <w:rFonts w:ascii="Times New Roman" w:hAnsi="Times New Roman"/>
            <w:color w:val="auto"/>
            <w:sz w:val="22"/>
            <w:szCs w:val="22"/>
          </w:rPr>
          <w:t>частью 2</w:t>
        </w:r>
      </w:hyperlink>
      <w:r w:rsidRPr="009A2C30">
        <w:rPr>
          <w:rFonts w:ascii="Times New Roman" w:hAnsi="Times New Roman" w:cs="Times New Roman"/>
          <w:sz w:val="22"/>
          <w:szCs w:val="22"/>
        </w:rPr>
        <w:t xml:space="preserve"> настоящей статьи полномочиями, если такие решения противоречат законодательству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12" w:name="sub_41510"/>
      <w:bookmarkEnd w:id="111"/>
      <w:r w:rsidRPr="009A2C30">
        <w:rPr>
          <w:rFonts w:ascii="Times New Roman" w:hAnsi="Times New Roman" w:cs="Times New Roman"/>
          <w:sz w:val="22"/>
          <w:szCs w:val="22"/>
        </w:rP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13" w:name="sub_41511"/>
      <w:bookmarkEnd w:id="112"/>
      <w:r w:rsidRPr="009A2C30">
        <w:rPr>
          <w:rFonts w:ascii="Times New Roman" w:hAnsi="Times New Roman" w:cs="Times New Roman"/>
          <w:sz w:val="22"/>
          <w:szCs w:val="22"/>
        </w:rPr>
        <w:t>10.2) осуществление мониторинга разработки и утверждения схем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14" w:name="sub_41512"/>
      <w:bookmarkEnd w:id="113"/>
      <w:r w:rsidRPr="009A2C30">
        <w:rPr>
          <w:rFonts w:ascii="Times New Roman" w:hAnsi="Times New Roman" w:cs="Times New Roman"/>
          <w:sz w:val="22"/>
          <w:szCs w:val="22"/>
        </w:rPr>
        <w:t>10.3) осуществление государственного экологического надзора за сбросом сточных вод через централизованную систему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15" w:name="sub_416"/>
      <w:bookmarkEnd w:id="114"/>
      <w:r w:rsidRPr="009A2C30">
        <w:rPr>
          <w:rFonts w:ascii="Times New Roman" w:hAnsi="Times New Roman" w:cs="Times New Roman"/>
          <w:sz w:val="22"/>
          <w:szCs w:val="22"/>
        </w:rPr>
        <w:t>11) иные полномочия в сфере водоснабжения и водоотведения, предусмотренные настоящим Федеральным законом.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16" w:name="sub_58"/>
      <w:bookmarkEnd w:id="115"/>
      <w:r w:rsidRPr="009A2C30">
        <w:rPr>
          <w:rFonts w:ascii="Times New Roman" w:hAnsi="Times New Roman" w:cs="Times New Roman"/>
          <w:sz w:val="22"/>
          <w:szCs w:val="22"/>
        </w:rPr>
        <w:t xml:space="preserve">2. Полномочия в сфере водоснабжения и водоотведения, предусмотренные </w:t>
      </w:r>
      <w:hyperlink w:anchor="sub_406" w:history="1">
        <w:r w:rsidRPr="009A2C30">
          <w:rPr>
            <w:rStyle w:val="a4"/>
            <w:rFonts w:ascii="Times New Roman" w:hAnsi="Times New Roman"/>
            <w:color w:val="auto"/>
            <w:sz w:val="22"/>
            <w:szCs w:val="22"/>
          </w:rPr>
          <w:t>пунктами 1-3</w:t>
        </w:r>
      </w:hyperlink>
      <w:r w:rsidRPr="009A2C30">
        <w:rPr>
          <w:rFonts w:ascii="Times New Roman" w:hAnsi="Times New Roman" w:cs="Times New Roman"/>
          <w:sz w:val="22"/>
          <w:szCs w:val="22"/>
        </w:rPr>
        <w:t xml:space="preserve">, </w:t>
      </w:r>
      <w:hyperlink w:anchor="sub_410" w:history="1">
        <w:r w:rsidRPr="009A2C30">
          <w:rPr>
            <w:rStyle w:val="a4"/>
            <w:rFonts w:ascii="Times New Roman" w:hAnsi="Times New Roman"/>
            <w:color w:val="auto"/>
            <w:sz w:val="22"/>
            <w:szCs w:val="22"/>
          </w:rPr>
          <w:t>5</w:t>
        </w:r>
      </w:hyperlink>
      <w:r w:rsidRPr="009A2C30">
        <w:rPr>
          <w:rFonts w:ascii="Times New Roman" w:hAnsi="Times New Roman" w:cs="Times New Roman"/>
          <w:sz w:val="22"/>
          <w:szCs w:val="22"/>
        </w:rPr>
        <w:t xml:space="preserve">, </w:t>
      </w:r>
      <w:hyperlink w:anchor="sub_413" w:history="1">
        <w:r w:rsidRPr="009A2C30">
          <w:rPr>
            <w:rStyle w:val="a4"/>
            <w:rFonts w:ascii="Times New Roman" w:hAnsi="Times New Roman"/>
            <w:color w:val="auto"/>
            <w:sz w:val="22"/>
            <w:szCs w:val="22"/>
          </w:rPr>
          <w:t>8</w:t>
        </w:r>
      </w:hyperlink>
      <w:r w:rsidRPr="009A2C30">
        <w:rPr>
          <w:rFonts w:ascii="Times New Roman" w:hAnsi="Times New Roman" w:cs="Times New Roman"/>
          <w:sz w:val="22"/>
          <w:szCs w:val="22"/>
        </w:rPr>
        <w:t xml:space="preserve"> и </w:t>
      </w:r>
      <w:hyperlink w:anchor="sub_414" w:history="1">
        <w:r w:rsidRPr="009A2C30">
          <w:rPr>
            <w:rStyle w:val="a4"/>
            <w:rFonts w:ascii="Times New Roman" w:hAnsi="Times New Roman"/>
            <w:color w:val="auto"/>
            <w:sz w:val="22"/>
            <w:szCs w:val="22"/>
          </w:rPr>
          <w:t>9 части 1</w:t>
        </w:r>
      </w:hyperlink>
      <w:r w:rsidRPr="009A2C30">
        <w:rPr>
          <w:rFonts w:ascii="Times New Roman" w:hAnsi="Times New Roman" w:cs="Times New Roman"/>
          <w:sz w:val="22"/>
          <w:szCs w:val="22"/>
        </w:rPr>
        <w:t xml:space="preserve"> настоящей статьи, могут передаваться органам местного самоуправления поселений, городских округов законами субъектов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17" w:name="sub_59"/>
      <w:bookmarkEnd w:id="116"/>
      <w:r w:rsidRPr="009A2C30">
        <w:rPr>
          <w:rFonts w:ascii="Times New Roman" w:hAnsi="Times New Roman" w:cs="Times New Roman"/>
          <w:sz w:val="22"/>
          <w:szCs w:val="22"/>
        </w:rP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bookmarkEnd w:id="117"/>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118" w:name="sub_6"/>
      <w:r w:rsidRPr="009A2C30">
        <w:rPr>
          <w:rStyle w:val="a3"/>
          <w:rFonts w:ascii="Times New Roman" w:hAnsi="Times New Roman" w:cs="Times New Roman"/>
          <w:bCs/>
          <w:color w:val="auto"/>
          <w:sz w:val="22"/>
          <w:szCs w:val="22"/>
        </w:rPr>
        <w:t>Статья 6</w:t>
      </w:r>
      <w:r w:rsidRPr="009A2C30">
        <w:rPr>
          <w:rFonts w:ascii="Times New Roman" w:hAnsi="Times New Roman" w:cs="Times New Roman"/>
          <w:sz w:val="22"/>
          <w:szCs w:val="22"/>
        </w:rPr>
        <w:t>. Полномочия органов местного самоуправления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19" w:name="sub_60"/>
      <w:bookmarkEnd w:id="118"/>
      <w:r w:rsidRPr="009A2C30">
        <w:rPr>
          <w:rFonts w:ascii="Times New Roman" w:hAnsi="Times New Roman" w:cs="Times New Roman"/>
          <w:sz w:val="22"/>
          <w:szCs w:val="22"/>
        </w:rPr>
        <w:t>1. К полномочиям органов местного самоуправления поселений, городских округов по организации водоснабжения и водоотведения на соответствующих территориях относятся: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20" w:name="sub_417"/>
      <w:bookmarkEnd w:id="119"/>
      <w:r w:rsidRPr="009A2C30">
        <w:rPr>
          <w:rFonts w:ascii="Times New Roman" w:hAnsi="Times New Roman" w:cs="Times New Roman"/>
          <w:sz w:val="22"/>
          <w:szCs w:val="22"/>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21" w:name="sub_418"/>
      <w:bookmarkEnd w:id="120"/>
      <w:r w:rsidRPr="009A2C30">
        <w:rPr>
          <w:rFonts w:ascii="Times New Roman" w:hAnsi="Times New Roman" w:cs="Times New Roman"/>
          <w:sz w:val="22"/>
          <w:szCs w:val="22"/>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22" w:name="sub_419"/>
      <w:bookmarkEnd w:id="121"/>
      <w:r w:rsidRPr="009A2C30">
        <w:rPr>
          <w:rFonts w:ascii="Times New Roman" w:hAnsi="Times New Roman" w:cs="Times New Roman"/>
          <w:sz w:val="22"/>
          <w:szCs w:val="22"/>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23" w:name="sub_420"/>
      <w:bookmarkEnd w:id="122"/>
      <w:r w:rsidRPr="009A2C30">
        <w:rPr>
          <w:rFonts w:ascii="Times New Roman" w:hAnsi="Times New Roman" w:cs="Times New Roman"/>
          <w:sz w:val="22"/>
          <w:szCs w:val="22"/>
        </w:rPr>
        <w:t>4) утверждение схем водоснабжения и водоотведения поселений, городских округов;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24" w:name="sub_421"/>
      <w:bookmarkEnd w:id="123"/>
      <w:r w:rsidRPr="009A2C30">
        <w:rPr>
          <w:rFonts w:ascii="Times New Roman" w:hAnsi="Times New Roman" w:cs="Times New Roman"/>
          <w:sz w:val="22"/>
          <w:szCs w:val="22"/>
        </w:rPr>
        <w:t>5) утверждение технических заданий на разработку инвестиционных программ;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25" w:name="sub_422"/>
      <w:bookmarkEnd w:id="124"/>
      <w:r w:rsidRPr="009A2C30">
        <w:rPr>
          <w:rFonts w:ascii="Times New Roman" w:hAnsi="Times New Roman" w:cs="Times New Roman"/>
          <w:sz w:val="22"/>
          <w:szCs w:val="22"/>
        </w:rPr>
        <w:t>6) согласование инвестиционных программ;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26" w:name="sub_423"/>
      <w:bookmarkEnd w:id="125"/>
      <w:r w:rsidRPr="009A2C30">
        <w:rPr>
          <w:rFonts w:ascii="Times New Roman" w:hAnsi="Times New Roman" w:cs="Times New Roman"/>
          <w:sz w:val="22"/>
          <w:szCs w:val="22"/>
        </w:rP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27" w:name="sub_424"/>
      <w:bookmarkEnd w:id="126"/>
      <w:r w:rsidRPr="009A2C30">
        <w:rPr>
          <w:rFonts w:ascii="Times New Roman" w:hAnsi="Times New Roman" w:cs="Times New Roman"/>
          <w:sz w:val="22"/>
          <w:szCs w:val="22"/>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28" w:name="sub_425"/>
      <w:bookmarkEnd w:id="127"/>
      <w:r w:rsidRPr="009A2C30">
        <w:rPr>
          <w:rFonts w:ascii="Times New Roman" w:hAnsi="Times New Roman" w:cs="Times New Roman"/>
          <w:sz w:val="22"/>
          <w:szCs w:val="22"/>
        </w:rPr>
        <w:t xml:space="preserve">9) заключение соглашений об условиях осуществления регулируемой деятельности в сфере водоснабжения </w:t>
      </w:r>
      <w:r w:rsidRPr="009A2C30">
        <w:rPr>
          <w:rFonts w:ascii="Times New Roman" w:hAnsi="Times New Roman" w:cs="Times New Roman"/>
          <w:sz w:val="22"/>
          <w:szCs w:val="22"/>
        </w:rPr>
        <w:lastRenderedPageBreak/>
        <w:t>и водоотведения в случаях, предусмотренных настоящим Федеральным законом;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29" w:name="sub_426"/>
      <w:bookmarkEnd w:id="128"/>
      <w:r w:rsidRPr="009A2C30">
        <w:rPr>
          <w:rFonts w:ascii="Times New Roman" w:hAnsi="Times New Roman" w:cs="Times New Roman"/>
          <w:sz w:val="22"/>
          <w:szCs w:val="22"/>
        </w:rPr>
        <w:t>10) иные полномочия, установленные настоящим Федеральным законом.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30" w:name="sub_61"/>
      <w:bookmarkEnd w:id="129"/>
      <w:r w:rsidRPr="009A2C30">
        <w:rPr>
          <w:rFonts w:ascii="Times New Roman" w:hAnsi="Times New Roman" w:cs="Times New Roman"/>
          <w:sz w:val="22"/>
          <w:szCs w:val="22"/>
        </w:rPr>
        <w:t>2. Полномочия органов местного самоуправления внутригородских муниципальных образований городов федерального значения Москвы и 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31" w:name="sub_62"/>
      <w:bookmarkEnd w:id="130"/>
      <w:r w:rsidRPr="009A2C30">
        <w:rPr>
          <w:rFonts w:ascii="Times New Roman" w:hAnsi="Times New Roman" w:cs="Times New Roman"/>
          <w:sz w:val="22"/>
          <w:szCs w:val="22"/>
        </w:rPr>
        <w:t xml:space="preserve">3. В случае, если законами субъектов Российской Федерации - городов федерального значения Москвы и Санкт-Петербурга полномочия, указанные в </w:t>
      </w:r>
      <w:hyperlink w:anchor="sub_60" w:history="1">
        <w:r w:rsidRPr="009A2C30">
          <w:rPr>
            <w:rStyle w:val="a4"/>
            <w:rFonts w:ascii="Times New Roman" w:hAnsi="Times New Roman"/>
            <w:color w:val="auto"/>
            <w:sz w:val="22"/>
            <w:szCs w:val="22"/>
          </w:rPr>
          <w:t>части 1</w:t>
        </w:r>
      </w:hyperlink>
      <w:r w:rsidRPr="009A2C30">
        <w:rPr>
          <w:rFonts w:ascii="Times New Roman" w:hAnsi="Times New Roman" w:cs="Times New Roman"/>
          <w:sz w:val="22"/>
          <w:szCs w:val="22"/>
        </w:rPr>
        <w:t xml:space="preserve">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32" w:name="sub_63"/>
      <w:bookmarkEnd w:id="131"/>
      <w:r w:rsidRPr="009A2C30">
        <w:rPr>
          <w:rFonts w:ascii="Times New Roman" w:hAnsi="Times New Roman" w:cs="Times New Roman"/>
          <w:sz w:val="22"/>
          <w:szCs w:val="22"/>
        </w:rPr>
        <w:t>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33" w:name="sub_64"/>
      <w:bookmarkEnd w:id="132"/>
      <w:r w:rsidRPr="009A2C30">
        <w:rPr>
          <w:rFonts w:ascii="Times New Roman" w:hAnsi="Times New Roman" w:cs="Times New Roman"/>
          <w:sz w:val="22"/>
          <w:szCs w:val="22"/>
        </w:rPr>
        <w:t xml:space="preserve">5. Решение органа местного самоуправления, принятое в соответствии с переданными им в соответствии с </w:t>
      </w:r>
      <w:hyperlink w:anchor="sub_58" w:history="1">
        <w:r w:rsidRPr="009A2C30">
          <w:rPr>
            <w:rStyle w:val="a4"/>
            <w:rFonts w:ascii="Times New Roman" w:hAnsi="Times New Roman"/>
            <w:color w:val="auto"/>
            <w:sz w:val="22"/>
            <w:szCs w:val="22"/>
          </w:rPr>
          <w:t>частью 2 статьи 5</w:t>
        </w:r>
      </w:hyperlink>
      <w:r w:rsidRPr="009A2C30">
        <w:rPr>
          <w:rFonts w:ascii="Times New Roman" w:hAnsi="Times New Roman" w:cs="Times New Roman"/>
          <w:sz w:val="22"/>
          <w:szCs w:val="22"/>
        </w:rP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bookmarkEnd w:id="133"/>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1"/>
        <w:ind w:left="-567" w:right="-348" w:firstLine="720"/>
        <w:contextualSpacing/>
        <w:jc w:val="both"/>
        <w:rPr>
          <w:rFonts w:ascii="Times New Roman" w:hAnsi="Times New Roman" w:cs="Times New Roman"/>
          <w:color w:val="auto"/>
          <w:sz w:val="22"/>
          <w:szCs w:val="22"/>
        </w:rPr>
      </w:pPr>
      <w:bookmarkStart w:id="134" w:name="sub_621"/>
      <w:r w:rsidRPr="009A2C30">
        <w:rPr>
          <w:rFonts w:ascii="Times New Roman" w:hAnsi="Times New Roman" w:cs="Times New Roman"/>
          <w:color w:val="auto"/>
          <w:sz w:val="22"/>
          <w:szCs w:val="22"/>
        </w:rPr>
        <w:t>Глава 3. Порядок осуществления горячего водоснабжения, холодного водоснабжения и водоотведения</w:t>
      </w:r>
    </w:p>
    <w:bookmarkEnd w:id="134"/>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135" w:name="sub_7"/>
      <w:r w:rsidRPr="009A2C30">
        <w:rPr>
          <w:rStyle w:val="a3"/>
          <w:rFonts w:ascii="Times New Roman" w:hAnsi="Times New Roman" w:cs="Times New Roman"/>
          <w:bCs/>
          <w:color w:val="auto"/>
          <w:sz w:val="22"/>
          <w:szCs w:val="22"/>
        </w:rPr>
        <w:t>Статья 7</w:t>
      </w:r>
      <w:r w:rsidRPr="009A2C30">
        <w:rPr>
          <w:rFonts w:ascii="Times New Roman" w:hAnsi="Times New Roman" w:cs="Times New Roman"/>
          <w:sz w:val="22"/>
          <w:szCs w:val="22"/>
        </w:rPr>
        <w:t>. Общие правила осуществления горячего водоснабжения, холодного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36" w:name="sub_65"/>
      <w:bookmarkEnd w:id="135"/>
      <w:r w:rsidRPr="009A2C30">
        <w:rPr>
          <w:rFonts w:ascii="Times New Roman" w:hAnsi="Times New Roman" w:cs="Times New Roman"/>
          <w:sz w:val="22"/>
          <w:szCs w:val="22"/>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37" w:name="sub_66"/>
      <w:bookmarkEnd w:id="136"/>
      <w:r w:rsidRPr="009A2C30">
        <w:rPr>
          <w:rFonts w:ascii="Times New Roman" w:hAnsi="Times New Roman" w:cs="Times New Roman"/>
          <w:sz w:val="22"/>
          <w:szCs w:val="22"/>
        </w:rP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38" w:name="sub_67"/>
      <w:bookmarkEnd w:id="137"/>
      <w:r w:rsidRPr="009A2C30">
        <w:rPr>
          <w:rFonts w:ascii="Times New Roman" w:hAnsi="Times New Roman" w:cs="Times New Roman"/>
          <w:sz w:val="22"/>
          <w:szCs w:val="22"/>
        </w:rP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39" w:name="sub_68"/>
      <w:bookmarkEnd w:id="138"/>
      <w:r w:rsidRPr="009A2C30">
        <w:rPr>
          <w:rFonts w:ascii="Times New Roman" w:hAnsi="Times New Roman" w:cs="Times New Roman"/>
          <w:sz w:val="22"/>
          <w:szCs w:val="22"/>
        </w:rP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w:t>
      </w:r>
      <w:hyperlink r:id="rId21" w:history="1">
        <w:r w:rsidRPr="009A2C30">
          <w:rPr>
            <w:rStyle w:val="a4"/>
            <w:rFonts w:ascii="Times New Roman" w:hAnsi="Times New Roman"/>
            <w:color w:val="auto"/>
            <w:sz w:val="22"/>
            <w:szCs w:val="22"/>
          </w:rPr>
          <w:t>Федеральным законом</w:t>
        </w:r>
      </w:hyperlink>
      <w:r w:rsidRPr="009A2C30">
        <w:rPr>
          <w:rFonts w:ascii="Times New Roman" w:hAnsi="Times New Roman" w:cs="Times New Roman"/>
          <w:sz w:val="22"/>
          <w:szCs w:val="22"/>
        </w:rPr>
        <w:t xml:space="preserve"> "О теплоснабжении".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40" w:name="sub_69"/>
      <w:bookmarkEnd w:id="139"/>
      <w:r w:rsidRPr="009A2C30">
        <w:rPr>
          <w:rFonts w:ascii="Times New Roman" w:hAnsi="Times New Roman" w:cs="Times New Roman"/>
          <w:sz w:val="22"/>
          <w:szCs w:val="22"/>
        </w:rP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41" w:name="sub_70"/>
      <w:bookmarkEnd w:id="140"/>
      <w:r w:rsidRPr="009A2C30">
        <w:rPr>
          <w:rFonts w:ascii="Times New Roman" w:hAnsi="Times New Roman" w:cs="Times New Roman"/>
          <w:sz w:val="22"/>
          <w:szCs w:val="22"/>
        </w:rP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42" w:name="sub_71"/>
      <w:bookmarkEnd w:id="141"/>
      <w:r w:rsidRPr="009A2C30">
        <w:rPr>
          <w:rFonts w:ascii="Times New Roman" w:hAnsi="Times New Roman" w:cs="Times New Roman"/>
          <w:sz w:val="22"/>
          <w:szCs w:val="22"/>
        </w:rPr>
        <w:t xml:space="preserve">7. До определения гарантирующей организации, а также в случае, если гарантирующая организация не определена в соответствии со </w:t>
      </w:r>
      <w:hyperlink w:anchor="sub_12" w:history="1">
        <w:r w:rsidRPr="009A2C30">
          <w:rPr>
            <w:rStyle w:val="a4"/>
            <w:rFonts w:ascii="Times New Roman" w:hAnsi="Times New Roman"/>
            <w:color w:val="auto"/>
            <w:sz w:val="22"/>
            <w:szCs w:val="22"/>
          </w:rPr>
          <w:t>статьей 12</w:t>
        </w:r>
      </w:hyperlink>
      <w:r w:rsidRPr="009A2C30">
        <w:rPr>
          <w:rFonts w:ascii="Times New Roman" w:hAnsi="Times New Roman" w:cs="Times New Roman"/>
          <w:sz w:val="22"/>
          <w:szCs w:val="22"/>
        </w:rP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43" w:name="sub_72"/>
      <w:bookmarkEnd w:id="142"/>
      <w:r w:rsidRPr="009A2C30">
        <w:rPr>
          <w:rFonts w:ascii="Times New Roman" w:hAnsi="Times New Roman" w:cs="Times New Roman"/>
          <w:sz w:val="22"/>
          <w:szCs w:val="22"/>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sub_12" w:history="1">
        <w:r w:rsidRPr="009A2C30">
          <w:rPr>
            <w:rStyle w:val="a4"/>
            <w:rFonts w:ascii="Times New Roman" w:hAnsi="Times New Roman"/>
            <w:color w:val="auto"/>
            <w:sz w:val="22"/>
            <w:szCs w:val="22"/>
          </w:rPr>
          <w:t>статьей 12</w:t>
        </w:r>
      </w:hyperlink>
      <w:r w:rsidRPr="009A2C30">
        <w:rPr>
          <w:rFonts w:ascii="Times New Roman" w:hAnsi="Times New Roman" w:cs="Times New Roman"/>
          <w:sz w:val="22"/>
          <w:szCs w:val="22"/>
        </w:rP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w:t>
      </w:r>
      <w:r w:rsidRPr="009A2C30">
        <w:rPr>
          <w:rFonts w:ascii="Times New Roman" w:hAnsi="Times New Roman" w:cs="Times New Roman"/>
          <w:sz w:val="22"/>
          <w:szCs w:val="22"/>
        </w:rPr>
        <w:lastRenderedPageBreak/>
        <w:t>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44" w:name="sub_73"/>
      <w:bookmarkEnd w:id="143"/>
      <w:r w:rsidRPr="009A2C30">
        <w:rPr>
          <w:rFonts w:ascii="Times New Roman" w:hAnsi="Times New Roman" w:cs="Times New Roman"/>
          <w:sz w:val="22"/>
          <w:szCs w:val="22"/>
        </w:rP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45" w:name="sub_74"/>
      <w:bookmarkEnd w:id="144"/>
      <w:r w:rsidRPr="009A2C30">
        <w:rPr>
          <w:rFonts w:ascii="Times New Roman" w:hAnsi="Times New Roman" w:cs="Times New Roman"/>
          <w:sz w:val="22"/>
          <w:szCs w:val="22"/>
        </w:rPr>
        <w:t>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46" w:name="sub_75"/>
      <w:bookmarkEnd w:id="145"/>
      <w:r w:rsidRPr="009A2C30">
        <w:rPr>
          <w:rFonts w:ascii="Times New Roman" w:hAnsi="Times New Roman" w:cs="Times New Roman"/>
          <w:sz w:val="22"/>
          <w:szCs w:val="22"/>
        </w:rPr>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47" w:name="sub_427"/>
      <w:bookmarkEnd w:id="146"/>
      <w:r w:rsidRPr="009A2C30">
        <w:rPr>
          <w:rFonts w:ascii="Times New Roman" w:hAnsi="Times New Roman" w:cs="Times New Roman"/>
          <w:sz w:val="22"/>
          <w:szCs w:val="22"/>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48" w:name="sub_428"/>
      <w:bookmarkEnd w:id="147"/>
      <w:r w:rsidRPr="009A2C30">
        <w:rPr>
          <w:rFonts w:ascii="Times New Roman" w:hAnsi="Times New Roman" w:cs="Times New Roman"/>
          <w:sz w:val="22"/>
          <w:szCs w:val="22"/>
        </w:rPr>
        <w:t>2) виды централизованных систем водоотведения и особенности приема сточных вод в такие системы;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49" w:name="sub_429"/>
      <w:bookmarkEnd w:id="148"/>
      <w:r w:rsidRPr="009A2C30">
        <w:rPr>
          <w:rFonts w:ascii="Times New Roman" w:hAnsi="Times New Roman" w:cs="Times New Roman"/>
          <w:sz w:val="22"/>
          <w:szCs w:val="22"/>
        </w:rP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50" w:name="sub_430"/>
      <w:bookmarkEnd w:id="149"/>
      <w:r w:rsidRPr="009A2C30">
        <w:rPr>
          <w:rFonts w:ascii="Times New Roman" w:hAnsi="Times New Roman" w:cs="Times New Roman"/>
          <w:sz w:val="22"/>
          <w:szCs w:val="22"/>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51" w:name="sub_431"/>
      <w:bookmarkEnd w:id="150"/>
      <w:r w:rsidRPr="009A2C30">
        <w:rPr>
          <w:rFonts w:ascii="Times New Roman" w:hAnsi="Times New Roman" w:cs="Times New Roman"/>
          <w:sz w:val="22"/>
          <w:szCs w:val="22"/>
        </w:rPr>
        <w:t>5) порядок установления абонентам нормативов по объему отводимых в централизованные системы водоотведения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52" w:name="sub_432"/>
      <w:bookmarkEnd w:id="151"/>
      <w:r w:rsidRPr="009A2C30">
        <w:rPr>
          <w:rFonts w:ascii="Times New Roman" w:hAnsi="Times New Roman" w:cs="Times New Roman"/>
          <w:sz w:val="22"/>
          <w:szCs w:val="22"/>
        </w:rPr>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53" w:name="sub_433"/>
      <w:bookmarkEnd w:id="152"/>
      <w:r w:rsidRPr="009A2C30">
        <w:rPr>
          <w:rFonts w:ascii="Times New Roman" w:hAnsi="Times New Roman" w:cs="Times New Roman"/>
          <w:sz w:val="22"/>
          <w:szCs w:val="22"/>
        </w:rP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54" w:name="sub_434"/>
      <w:bookmarkEnd w:id="153"/>
      <w:r w:rsidRPr="009A2C30">
        <w:rPr>
          <w:rFonts w:ascii="Times New Roman" w:hAnsi="Times New Roman" w:cs="Times New Roman"/>
          <w:sz w:val="22"/>
          <w:szCs w:val="22"/>
        </w:rP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55" w:name="sub_435"/>
      <w:bookmarkEnd w:id="154"/>
      <w:r w:rsidRPr="009A2C30">
        <w:rPr>
          <w:rFonts w:ascii="Times New Roman" w:hAnsi="Times New Roman" w:cs="Times New Roman"/>
          <w:sz w:val="22"/>
          <w:szCs w:val="22"/>
        </w:rPr>
        <w:t>9) иные положения, предусмотренные настоящим Федеральным законом.</w:t>
      </w:r>
    </w:p>
    <w:bookmarkEnd w:id="155"/>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156" w:name="sub_8"/>
      <w:r w:rsidRPr="009A2C30">
        <w:rPr>
          <w:rStyle w:val="a3"/>
          <w:rFonts w:ascii="Times New Roman" w:hAnsi="Times New Roman" w:cs="Times New Roman"/>
          <w:bCs/>
          <w:color w:val="auto"/>
          <w:sz w:val="22"/>
          <w:szCs w:val="22"/>
        </w:rPr>
        <w:t>Статья 8</w:t>
      </w:r>
      <w:r w:rsidRPr="009A2C30">
        <w:rPr>
          <w:rFonts w:ascii="Times New Roman" w:hAnsi="Times New Roman" w:cs="Times New Roman"/>
          <w:sz w:val="22"/>
          <w:szCs w:val="22"/>
        </w:rPr>
        <w:t>. Обеспечение эксплуатации систем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57" w:name="sub_76"/>
      <w:bookmarkEnd w:id="156"/>
      <w:r w:rsidRPr="009A2C30">
        <w:rPr>
          <w:rFonts w:ascii="Times New Roman" w:hAnsi="Times New Roman" w:cs="Times New Roman"/>
          <w:sz w:val="22"/>
          <w:szCs w:val="22"/>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58" w:name="sub_77"/>
      <w:bookmarkEnd w:id="157"/>
      <w:r w:rsidRPr="009A2C30">
        <w:rPr>
          <w:rFonts w:ascii="Times New Roman" w:hAnsi="Times New Roman" w:cs="Times New Roman"/>
          <w:sz w:val="22"/>
          <w:szCs w:val="22"/>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59" w:name="sub_78"/>
      <w:bookmarkEnd w:id="158"/>
      <w:r w:rsidRPr="009A2C30">
        <w:rPr>
          <w:rFonts w:ascii="Times New Roman" w:hAnsi="Times New Roman" w:cs="Times New Roman"/>
          <w:sz w:val="22"/>
          <w:szCs w:val="22"/>
        </w:rPr>
        <w:t>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60" w:name="sub_79"/>
      <w:bookmarkEnd w:id="159"/>
      <w:r w:rsidRPr="009A2C30">
        <w:rPr>
          <w:rFonts w:ascii="Times New Roman" w:hAnsi="Times New Roman" w:cs="Times New Roman"/>
          <w:sz w:val="22"/>
          <w:szCs w:val="22"/>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61" w:name="sub_80"/>
      <w:bookmarkEnd w:id="160"/>
      <w:r w:rsidRPr="009A2C30">
        <w:rPr>
          <w:rFonts w:ascii="Times New Roman" w:hAnsi="Times New Roman" w:cs="Times New Roman"/>
          <w:sz w:val="22"/>
          <w:szCs w:val="22"/>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w:t>
      </w:r>
      <w:r w:rsidRPr="009A2C30">
        <w:rPr>
          <w:rFonts w:ascii="Times New Roman" w:hAnsi="Times New Roman" w:cs="Times New Roman"/>
          <w:sz w:val="22"/>
          <w:szCs w:val="22"/>
        </w:rPr>
        <w:lastRenderedPageBreak/>
        <w:t xml:space="preserve">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sub_12" w:history="1">
        <w:r w:rsidRPr="009A2C30">
          <w:rPr>
            <w:rStyle w:val="a4"/>
            <w:rFonts w:ascii="Times New Roman" w:hAnsi="Times New Roman"/>
            <w:color w:val="auto"/>
            <w:sz w:val="22"/>
            <w:szCs w:val="22"/>
          </w:rPr>
          <w:t>статьей 12</w:t>
        </w:r>
      </w:hyperlink>
      <w:r w:rsidRPr="009A2C30">
        <w:rPr>
          <w:rFonts w:ascii="Times New Roman" w:hAnsi="Times New Roman" w:cs="Times New Roman"/>
          <w:sz w:val="22"/>
          <w:szCs w:val="22"/>
        </w:rPr>
        <w:t xml:space="preserve">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62" w:name="sub_81"/>
      <w:bookmarkEnd w:id="161"/>
      <w:r w:rsidRPr="009A2C30">
        <w:rPr>
          <w:rFonts w:ascii="Times New Roman" w:hAnsi="Times New Roman" w:cs="Times New Roman"/>
          <w:sz w:val="22"/>
          <w:szCs w:val="22"/>
        </w:rP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22"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63" w:name="sub_82"/>
      <w:bookmarkEnd w:id="162"/>
      <w:r w:rsidRPr="009A2C30">
        <w:rPr>
          <w:rFonts w:ascii="Times New Roman" w:hAnsi="Times New Roman" w:cs="Times New Roman"/>
          <w:sz w:val="22"/>
          <w:szCs w:val="22"/>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bookmarkEnd w:id="163"/>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164" w:name="sub_9"/>
      <w:r w:rsidRPr="009A2C30">
        <w:rPr>
          <w:rStyle w:val="a3"/>
          <w:rFonts w:ascii="Times New Roman" w:hAnsi="Times New Roman" w:cs="Times New Roman"/>
          <w:bCs/>
          <w:color w:val="auto"/>
          <w:sz w:val="22"/>
          <w:szCs w:val="22"/>
        </w:rPr>
        <w:t>Статья 9.</w:t>
      </w:r>
      <w:r w:rsidRPr="009A2C30">
        <w:rPr>
          <w:rFonts w:ascii="Times New Roman" w:hAnsi="Times New Roman" w:cs="Times New Roman"/>
          <w:sz w:val="22"/>
          <w:szCs w:val="22"/>
        </w:rPr>
        <w:t xml:space="preserve"> Особенности распоряжения объектами централизованных систем горячего водоснабжения, холодного водоснабжения и (или) водоотведения, находящимися в государственной или муниципальной собственности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65" w:name="sub_83"/>
      <w:bookmarkEnd w:id="164"/>
      <w:r w:rsidRPr="009A2C30">
        <w:rPr>
          <w:rFonts w:ascii="Times New Roman" w:hAnsi="Times New Roman" w:cs="Times New Roman"/>
          <w:sz w:val="22"/>
          <w:szCs w:val="22"/>
        </w:rPr>
        <w:t>1. Объекты централизованных систем горячего водоснабжения, холодного водоснабжения и (или) водоотведения, нецентрализованных систем холодного водоснабжения, находящиеся в государственной или муниципальной собственности, не подлежат отчуждению в частную собственность, за исключением случаев приватизации государственных унитарных предприятий и муниципальных унитарных предприятий, которым такие объекты предоставлены на праве хозяйственного ведения, путем преобразования таких предприятий в акционерные общества.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66" w:name="sub_84"/>
      <w:bookmarkEnd w:id="165"/>
      <w:r w:rsidRPr="009A2C30">
        <w:rPr>
          <w:rFonts w:ascii="Times New Roman" w:hAnsi="Times New Roman" w:cs="Times New Roman"/>
          <w:sz w:val="22"/>
          <w:szCs w:val="22"/>
        </w:rP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горячего водоснабжения,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bookmarkEnd w:id="166"/>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167" w:name="sub_10"/>
      <w:r w:rsidRPr="009A2C30">
        <w:rPr>
          <w:rStyle w:val="a3"/>
          <w:rFonts w:ascii="Times New Roman" w:hAnsi="Times New Roman" w:cs="Times New Roman"/>
          <w:bCs/>
          <w:color w:val="auto"/>
          <w:sz w:val="22"/>
          <w:szCs w:val="22"/>
        </w:rPr>
        <w:t>Статья 10</w:t>
      </w:r>
      <w:r w:rsidRPr="009A2C30">
        <w:rPr>
          <w:rFonts w:ascii="Times New Roman" w:hAnsi="Times New Roman" w:cs="Times New Roman"/>
          <w:sz w:val="22"/>
          <w:szCs w:val="22"/>
        </w:rPr>
        <w:t>.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68" w:name="sub_85"/>
      <w:bookmarkEnd w:id="167"/>
      <w:r w:rsidRPr="009A2C30">
        <w:rPr>
          <w:rFonts w:ascii="Times New Roman" w:hAnsi="Times New Roman" w:cs="Times New Roman"/>
          <w:sz w:val="22"/>
          <w:szCs w:val="22"/>
        </w:rP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69" w:name="sub_86"/>
      <w:bookmarkEnd w:id="168"/>
      <w:r w:rsidRPr="009A2C30">
        <w:rPr>
          <w:rFonts w:ascii="Times New Roman" w:hAnsi="Times New Roman" w:cs="Times New Roman"/>
          <w:sz w:val="22"/>
          <w:szCs w:val="22"/>
        </w:rP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w:t>
      </w:r>
      <w:hyperlink r:id="rId23" w:history="1">
        <w:r w:rsidRPr="009A2C30">
          <w:rPr>
            <w:rStyle w:val="a4"/>
            <w:rFonts w:ascii="Times New Roman" w:hAnsi="Times New Roman"/>
            <w:color w:val="auto"/>
            <w:sz w:val="22"/>
            <w:szCs w:val="22"/>
          </w:rPr>
          <w:t>Федерального закона</w:t>
        </w:r>
      </w:hyperlink>
      <w:r w:rsidRPr="009A2C30">
        <w:rPr>
          <w:rFonts w:ascii="Times New Roman" w:hAnsi="Times New Roman" w:cs="Times New Roman"/>
          <w:sz w:val="22"/>
          <w:szCs w:val="22"/>
        </w:rPr>
        <w:t xml:space="preserve"> от 30 декабря 2009 года N 384-ФЗ "Технический регламент о безопасности зданий и сооружений".</w:t>
      </w:r>
    </w:p>
    <w:bookmarkEnd w:id="169"/>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170" w:name="sub_11"/>
      <w:r w:rsidRPr="009A2C30">
        <w:rPr>
          <w:rStyle w:val="a3"/>
          <w:rFonts w:ascii="Times New Roman" w:hAnsi="Times New Roman" w:cs="Times New Roman"/>
          <w:bCs/>
          <w:color w:val="auto"/>
          <w:sz w:val="22"/>
          <w:szCs w:val="22"/>
        </w:rPr>
        <w:t>Статья 11</w:t>
      </w:r>
      <w:r w:rsidRPr="009A2C30">
        <w:rPr>
          <w:rFonts w:ascii="Times New Roman" w:hAnsi="Times New Roman" w:cs="Times New Roman"/>
          <w:sz w:val="22"/>
          <w:szCs w:val="22"/>
        </w:rPr>
        <w:t>. Взаимодействие организаций, осуществляющих горячее водоснабжение,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71" w:name="sub_87"/>
      <w:bookmarkEnd w:id="170"/>
      <w:r w:rsidRPr="009A2C30">
        <w:rPr>
          <w:rFonts w:ascii="Times New Roman" w:hAnsi="Times New Roman" w:cs="Times New Roman"/>
          <w:sz w:val="22"/>
          <w:szCs w:val="22"/>
        </w:rPr>
        <w:t xml:space="preserve">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w:t>
      </w:r>
      <w:r w:rsidRPr="009A2C30">
        <w:rPr>
          <w:rFonts w:ascii="Times New Roman" w:hAnsi="Times New Roman" w:cs="Times New Roman"/>
          <w:sz w:val="22"/>
          <w:szCs w:val="22"/>
        </w:rPr>
        <w:lastRenderedPageBreak/>
        <w:t>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72" w:name="sub_88"/>
      <w:bookmarkEnd w:id="171"/>
      <w:r w:rsidRPr="009A2C30">
        <w:rPr>
          <w:rFonts w:ascii="Times New Roman" w:hAnsi="Times New Roman" w:cs="Times New Roman"/>
          <w:sz w:val="22"/>
          <w:szCs w:val="22"/>
        </w:rPr>
        <w:t xml:space="preserve">2. Указанные в </w:t>
      </w:r>
      <w:hyperlink w:anchor="sub_87" w:history="1">
        <w:r w:rsidRPr="009A2C30">
          <w:rPr>
            <w:rStyle w:val="a4"/>
            <w:rFonts w:ascii="Times New Roman" w:hAnsi="Times New Roman"/>
            <w:color w:val="auto"/>
            <w:sz w:val="22"/>
            <w:szCs w:val="22"/>
          </w:rPr>
          <w:t>части 1</w:t>
        </w:r>
      </w:hyperlink>
      <w:r w:rsidRPr="009A2C30">
        <w:rPr>
          <w:rFonts w:ascii="Times New Roman" w:hAnsi="Times New Roman" w:cs="Times New Roman"/>
          <w:sz w:val="22"/>
          <w:szCs w:val="22"/>
        </w:rPr>
        <w:t xml:space="preserve"> настоящей статьи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sub_16" w:history="1">
        <w:r w:rsidRPr="009A2C30">
          <w:rPr>
            <w:rStyle w:val="a4"/>
            <w:rFonts w:ascii="Times New Roman" w:hAnsi="Times New Roman"/>
            <w:color w:val="auto"/>
            <w:sz w:val="22"/>
            <w:szCs w:val="22"/>
          </w:rPr>
          <w:t>статей 16</w:t>
        </w:r>
      </w:hyperlink>
      <w:r w:rsidRPr="009A2C30">
        <w:rPr>
          <w:rFonts w:ascii="Times New Roman" w:hAnsi="Times New Roman" w:cs="Times New Roman"/>
          <w:sz w:val="22"/>
          <w:szCs w:val="22"/>
        </w:rPr>
        <w:t xml:space="preserve"> и </w:t>
      </w:r>
      <w:hyperlink w:anchor="sub_17" w:history="1">
        <w:r w:rsidRPr="009A2C30">
          <w:rPr>
            <w:rStyle w:val="a4"/>
            <w:rFonts w:ascii="Times New Roman" w:hAnsi="Times New Roman"/>
            <w:color w:val="auto"/>
            <w:sz w:val="22"/>
            <w:szCs w:val="22"/>
          </w:rPr>
          <w:t>17</w:t>
        </w:r>
      </w:hyperlink>
      <w:r w:rsidRPr="009A2C30">
        <w:rPr>
          <w:rFonts w:ascii="Times New Roman" w:hAnsi="Times New Roman" w:cs="Times New Roman"/>
          <w:sz w:val="22"/>
          <w:szCs w:val="22"/>
        </w:rPr>
        <w:t xml:space="preserve"> настоящего Федерального закона.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73" w:name="sub_89"/>
      <w:bookmarkEnd w:id="172"/>
      <w:r w:rsidRPr="009A2C30">
        <w:rPr>
          <w:rFonts w:ascii="Times New Roman" w:hAnsi="Times New Roman" w:cs="Times New Roman"/>
          <w:sz w:val="22"/>
          <w:szCs w:val="22"/>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bookmarkEnd w:id="173"/>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174" w:name="sub_12"/>
      <w:r w:rsidRPr="009A2C30">
        <w:rPr>
          <w:rStyle w:val="a3"/>
          <w:rFonts w:ascii="Times New Roman" w:hAnsi="Times New Roman" w:cs="Times New Roman"/>
          <w:bCs/>
          <w:color w:val="auto"/>
          <w:sz w:val="22"/>
          <w:szCs w:val="22"/>
        </w:rPr>
        <w:t>Статья 12</w:t>
      </w:r>
      <w:r w:rsidRPr="009A2C30">
        <w:rPr>
          <w:rFonts w:ascii="Times New Roman" w:hAnsi="Times New Roman" w:cs="Times New Roman"/>
          <w:sz w:val="22"/>
          <w:szCs w:val="22"/>
        </w:rPr>
        <w:t>. Гарантирующая организация и ее отношения с организациями, осуществляющими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75" w:name="sub_90"/>
      <w:bookmarkEnd w:id="174"/>
      <w:r w:rsidRPr="009A2C30">
        <w:rPr>
          <w:rFonts w:ascii="Times New Roman" w:hAnsi="Times New Roman" w:cs="Times New Roman"/>
          <w:sz w:val="22"/>
          <w:szCs w:val="22"/>
        </w:rP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76" w:name="sub_91"/>
      <w:bookmarkEnd w:id="175"/>
      <w:r w:rsidRPr="009A2C30">
        <w:rPr>
          <w:rFonts w:ascii="Times New Roman" w:hAnsi="Times New Roman" w:cs="Times New Roman"/>
          <w:sz w:val="22"/>
          <w:szCs w:val="22"/>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77" w:name="sub_92"/>
      <w:bookmarkEnd w:id="176"/>
      <w:r w:rsidRPr="009A2C30">
        <w:rPr>
          <w:rFonts w:ascii="Times New Roman" w:hAnsi="Times New Roman" w:cs="Times New Roman"/>
          <w:sz w:val="22"/>
          <w:szCs w:val="22"/>
        </w:rPr>
        <w:t>3. Решение органа местного самоуправления поселения, городского округа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78" w:name="sub_93"/>
      <w:bookmarkEnd w:id="177"/>
      <w:r w:rsidRPr="009A2C30">
        <w:rPr>
          <w:rFonts w:ascii="Times New Roman" w:hAnsi="Times New Roman" w:cs="Times New Roman"/>
          <w:sz w:val="22"/>
          <w:szCs w:val="22"/>
        </w:rP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79" w:name="sub_94"/>
      <w:bookmarkEnd w:id="178"/>
      <w:r w:rsidRPr="009A2C30">
        <w:rPr>
          <w:rFonts w:ascii="Times New Roman" w:hAnsi="Times New Roman" w:cs="Times New Roman"/>
          <w:sz w:val="22"/>
          <w:szCs w:val="22"/>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80" w:name="sub_95"/>
      <w:bookmarkEnd w:id="179"/>
      <w:r w:rsidRPr="009A2C30">
        <w:rPr>
          <w:rFonts w:ascii="Times New Roman" w:hAnsi="Times New Roman" w:cs="Times New Roman"/>
          <w:sz w:val="22"/>
          <w:szCs w:val="22"/>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81" w:name="sub_96"/>
      <w:bookmarkEnd w:id="180"/>
      <w:r w:rsidRPr="009A2C30">
        <w:rPr>
          <w:rFonts w:ascii="Times New Roman" w:hAnsi="Times New Roman" w:cs="Times New Roman"/>
          <w:sz w:val="22"/>
          <w:szCs w:val="22"/>
        </w:rP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sub_94" w:history="1">
        <w:r w:rsidRPr="009A2C30">
          <w:rPr>
            <w:rStyle w:val="a4"/>
            <w:rFonts w:ascii="Times New Roman" w:hAnsi="Times New Roman"/>
            <w:color w:val="auto"/>
            <w:sz w:val="22"/>
            <w:szCs w:val="22"/>
          </w:rPr>
          <w:t>части 5</w:t>
        </w:r>
      </w:hyperlink>
      <w:r w:rsidRPr="009A2C30">
        <w:rPr>
          <w:rFonts w:ascii="Times New Roman" w:hAnsi="Times New Roman" w:cs="Times New Roman"/>
          <w:sz w:val="22"/>
          <w:szCs w:val="22"/>
        </w:rP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bookmarkEnd w:id="181"/>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182" w:name="sub_13"/>
      <w:r w:rsidRPr="009A2C30">
        <w:rPr>
          <w:rStyle w:val="a3"/>
          <w:rFonts w:ascii="Times New Roman" w:hAnsi="Times New Roman" w:cs="Times New Roman"/>
          <w:bCs/>
          <w:color w:val="auto"/>
          <w:sz w:val="22"/>
          <w:szCs w:val="22"/>
        </w:rPr>
        <w:t>Статья 13</w:t>
      </w:r>
      <w:r w:rsidRPr="009A2C30">
        <w:rPr>
          <w:rFonts w:ascii="Times New Roman" w:hAnsi="Times New Roman" w:cs="Times New Roman"/>
          <w:sz w:val="22"/>
          <w:szCs w:val="22"/>
        </w:rPr>
        <w:t>. Договор горячего или холодного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83" w:name="sub_97"/>
      <w:bookmarkEnd w:id="182"/>
      <w:r w:rsidRPr="009A2C30">
        <w:rPr>
          <w:rFonts w:ascii="Times New Roman" w:hAnsi="Times New Roman" w:cs="Times New Roman"/>
          <w:sz w:val="22"/>
          <w:szCs w:val="22"/>
        </w:rPr>
        <w:t xml:space="preserve">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w:t>
      </w:r>
      <w:r w:rsidRPr="009A2C30">
        <w:rPr>
          <w:rFonts w:ascii="Times New Roman" w:hAnsi="Times New Roman" w:cs="Times New Roman"/>
          <w:sz w:val="22"/>
          <w:szCs w:val="22"/>
        </w:rPr>
        <w:lastRenderedPageBreak/>
        <w:t>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84" w:name="sub_98"/>
      <w:bookmarkEnd w:id="183"/>
      <w:r w:rsidRPr="009A2C30">
        <w:rPr>
          <w:rFonts w:ascii="Times New Roman" w:hAnsi="Times New Roman" w:cs="Times New Roman"/>
          <w:sz w:val="22"/>
          <w:szCs w:val="22"/>
        </w:rPr>
        <w:t xml:space="preserve">2. К договору водоснабжения применяются положения о договоре об энергоснабжении, предусмотренные </w:t>
      </w:r>
      <w:hyperlink r:id="rId24" w:history="1">
        <w:r w:rsidRPr="009A2C30">
          <w:rPr>
            <w:rStyle w:val="a4"/>
            <w:rFonts w:ascii="Times New Roman" w:hAnsi="Times New Roman"/>
            <w:color w:val="auto"/>
            <w:sz w:val="22"/>
            <w:szCs w:val="22"/>
          </w:rPr>
          <w:t>Гражданским кодексом</w:t>
        </w:r>
      </w:hyperlink>
      <w:r w:rsidRPr="009A2C30">
        <w:rPr>
          <w:rFonts w:ascii="Times New Roman" w:hAnsi="Times New Roman" w:cs="Times New Roman"/>
          <w:sz w:val="22"/>
          <w:szCs w:val="22"/>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85" w:name="sub_99"/>
      <w:bookmarkEnd w:id="184"/>
      <w:r w:rsidRPr="009A2C30">
        <w:rPr>
          <w:rFonts w:ascii="Times New Roman" w:hAnsi="Times New Roman" w:cs="Times New Roman"/>
          <w:sz w:val="22"/>
          <w:szCs w:val="22"/>
        </w:rPr>
        <w:t>3. Договор водоснабжения является публичным договором.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86" w:name="sub_100"/>
      <w:bookmarkEnd w:id="185"/>
      <w:r w:rsidRPr="009A2C30">
        <w:rPr>
          <w:rFonts w:ascii="Times New Roman" w:hAnsi="Times New Roman" w:cs="Times New Roman"/>
          <w:sz w:val="22"/>
          <w:szCs w:val="22"/>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87" w:name="sub_101"/>
      <w:bookmarkEnd w:id="186"/>
      <w:r w:rsidRPr="009A2C30">
        <w:rPr>
          <w:rFonts w:ascii="Times New Roman" w:hAnsi="Times New Roman" w:cs="Times New Roman"/>
          <w:sz w:val="22"/>
          <w:szCs w:val="22"/>
        </w:rPr>
        <w:t>5. Существенными условиями договора водоснабжения являются: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88" w:name="sub_436"/>
      <w:bookmarkEnd w:id="187"/>
      <w:r w:rsidRPr="009A2C30">
        <w:rPr>
          <w:rFonts w:ascii="Times New Roman" w:hAnsi="Times New Roman" w:cs="Times New Roman"/>
          <w:sz w:val="22"/>
          <w:szCs w:val="22"/>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89" w:name="sub_437"/>
      <w:bookmarkEnd w:id="188"/>
      <w:r w:rsidRPr="009A2C30">
        <w:rPr>
          <w:rFonts w:ascii="Times New Roman" w:hAnsi="Times New Roman" w:cs="Times New Roman"/>
          <w:sz w:val="22"/>
          <w:szCs w:val="22"/>
        </w:rPr>
        <w:t>2) сроки осуществления подачи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90" w:name="sub_438"/>
      <w:bookmarkEnd w:id="189"/>
      <w:r w:rsidRPr="009A2C30">
        <w:rPr>
          <w:rFonts w:ascii="Times New Roman" w:hAnsi="Times New Roman" w:cs="Times New Roman"/>
          <w:sz w:val="22"/>
          <w:szCs w:val="22"/>
        </w:rPr>
        <w:t>3) качество воды, в том числе температура подаваемой воды в случае заключения договора горячего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91" w:name="sub_439"/>
      <w:bookmarkEnd w:id="190"/>
      <w:r w:rsidRPr="009A2C30">
        <w:rPr>
          <w:rFonts w:ascii="Times New Roman" w:hAnsi="Times New Roman" w:cs="Times New Roman"/>
          <w:sz w:val="22"/>
          <w:szCs w:val="22"/>
        </w:rPr>
        <w:t>4) порядок контроля качества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92" w:name="sub_440"/>
      <w:bookmarkEnd w:id="191"/>
      <w:r w:rsidRPr="009A2C30">
        <w:rPr>
          <w:rFonts w:ascii="Times New Roman" w:hAnsi="Times New Roman" w:cs="Times New Roman"/>
          <w:sz w:val="22"/>
          <w:szCs w:val="22"/>
        </w:rPr>
        <w:t>5) условия прекращения или ограничения подачи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93" w:name="sub_441"/>
      <w:bookmarkEnd w:id="192"/>
      <w:r w:rsidRPr="009A2C30">
        <w:rPr>
          <w:rFonts w:ascii="Times New Roman" w:hAnsi="Times New Roman" w:cs="Times New Roman"/>
          <w:sz w:val="22"/>
          <w:szCs w:val="22"/>
        </w:rPr>
        <w:t>6) порядок осуществления учета поданной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94" w:name="sub_442"/>
      <w:bookmarkEnd w:id="193"/>
      <w:r w:rsidRPr="009A2C30">
        <w:rPr>
          <w:rFonts w:ascii="Times New Roman" w:hAnsi="Times New Roman" w:cs="Times New Roman"/>
          <w:sz w:val="22"/>
          <w:szCs w:val="22"/>
        </w:rPr>
        <w:t>7) сроки и порядок оплаты по договору;</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95" w:name="sub_443"/>
      <w:bookmarkEnd w:id="194"/>
      <w:r w:rsidRPr="009A2C30">
        <w:rPr>
          <w:rFonts w:ascii="Times New Roman" w:hAnsi="Times New Roman" w:cs="Times New Roman"/>
          <w:sz w:val="22"/>
          <w:szCs w:val="22"/>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96" w:name="sub_444"/>
      <w:bookmarkEnd w:id="195"/>
      <w:r w:rsidRPr="009A2C30">
        <w:rPr>
          <w:rFonts w:ascii="Times New Roman" w:hAnsi="Times New Roman" w:cs="Times New Roman"/>
          <w:sz w:val="22"/>
          <w:szCs w:val="22"/>
        </w:rPr>
        <w:t>9) права и обязанности сторон по договору;</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97" w:name="sub_445"/>
      <w:bookmarkEnd w:id="196"/>
      <w:r w:rsidRPr="009A2C30">
        <w:rPr>
          <w:rFonts w:ascii="Times New Roman" w:hAnsi="Times New Roman" w:cs="Times New Roman"/>
          <w:sz w:val="22"/>
          <w:szCs w:val="22"/>
        </w:rPr>
        <w:t>10) ответственность в случае неисполнения или ненадлежащего исполнения сторонами обязательств по договору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98" w:name="sub_446"/>
      <w:bookmarkEnd w:id="197"/>
      <w:r w:rsidRPr="009A2C30">
        <w:rPr>
          <w:rFonts w:ascii="Times New Roman" w:hAnsi="Times New Roman" w:cs="Times New Roman"/>
          <w:sz w:val="22"/>
          <w:szCs w:val="22"/>
        </w:rPr>
        <w:t>11) порядок урегулирования разногласий, возникающих между сторонами по договору;</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199" w:name="sub_447"/>
      <w:bookmarkEnd w:id="198"/>
      <w:r w:rsidRPr="009A2C30">
        <w:rPr>
          <w:rFonts w:ascii="Times New Roman" w:hAnsi="Times New Roman" w:cs="Times New Roman"/>
          <w:sz w:val="22"/>
          <w:szCs w:val="22"/>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00" w:name="sub_448"/>
      <w:bookmarkEnd w:id="199"/>
      <w:r w:rsidRPr="009A2C30">
        <w:rPr>
          <w:rFonts w:ascii="Times New Roman" w:hAnsi="Times New Roman" w:cs="Times New Roman"/>
          <w:sz w:val="22"/>
          <w:szCs w:val="22"/>
        </w:rPr>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01" w:name="sub_102"/>
      <w:bookmarkEnd w:id="200"/>
      <w:r w:rsidRPr="009A2C30">
        <w:rPr>
          <w:rFonts w:ascii="Times New Roman" w:hAnsi="Times New Roman" w:cs="Times New Roman"/>
          <w:sz w:val="22"/>
          <w:szCs w:val="22"/>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02" w:name="sub_103"/>
      <w:bookmarkEnd w:id="201"/>
      <w:r w:rsidRPr="009A2C30">
        <w:rPr>
          <w:rFonts w:ascii="Times New Roman" w:hAnsi="Times New Roman" w:cs="Times New Roman"/>
          <w:sz w:val="22"/>
          <w:szCs w:val="22"/>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03" w:name="sub_104"/>
      <w:bookmarkEnd w:id="202"/>
      <w:r w:rsidRPr="009A2C30">
        <w:rPr>
          <w:rFonts w:ascii="Times New Roman" w:hAnsi="Times New Roman" w:cs="Times New Roman"/>
          <w:sz w:val="22"/>
          <w:szCs w:val="22"/>
        </w:rPr>
        <w:t>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утвержденными Правительством Российской Федерации.</w:t>
      </w:r>
    </w:p>
    <w:bookmarkEnd w:id="203"/>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204" w:name="sub_14"/>
      <w:r w:rsidRPr="009A2C30">
        <w:rPr>
          <w:rStyle w:val="a3"/>
          <w:rFonts w:ascii="Times New Roman" w:hAnsi="Times New Roman" w:cs="Times New Roman"/>
          <w:bCs/>
          <w:color w:val="auto"/>
          <w:sz w:val="22"/>
          <w:szCs w:val="22"/>
        </w:rPr>
        <w:t>Статья 14.</w:t>
      </w:r>
      <w:r w:rsidRPr="009A2C30">
        <w:rPr>
          <w:rFonts w:ascii="Times New Roman" w:hAnsi="Times New Roman" w:cs="Times New Roman"/>
          <w:sz w:val="22"/>
          <w:szCs w:val="22"/>
        </w:rPr>
        <w:t xml:space="preserve"> Договор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05" w:name="sub_105"/>
      <w:bookmarkEnd w:id="204"/>
      <w:r w:rsidRPr="009A2C30">
        <w:rPr>
          <w:rFonts w:ascii="Times New Roman" w:hAnsi="Times New Roman" w:cs="Times New Roman"/>
          <w:sz w:val="22"/>
          <w:szCs w:val="22"/>
        </w:rP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06" w:name="sub_106"/>
      <w:bookmarkEnd w:id="205"/>
      <w:r w:rsidRPr="009A2C30">
        <w:rPr>
          <w:rFonts w:ascii="Times New Roman" w:hAnsi="Times New Roman" w:cs="Times New Roman"/>
          <w:sz w:val="22"/>
          <w:szCs w:val="22"/>
        </w:rPr>
        <w:t xml:space="preserve">2. К договору водоотведения применяются положения договора о возмездном оказании услуг, предусмотренные </w:t>
      </w:r>
      <w:hyperlink r:id="rId25" w:history="1">
        <w:r w:rsidRPr="009A2C30">
          <w:rPr>
            <w:rStyle w:val="a4"/>
            <w:rFonts w:ascii="Times New Roman" w:hAnsi="Times New Roman"/>
            <w:color w:val="auto"/>
            <w:sz w:val="22"/>
            <w:szCs w:val="22"/>
          </w:rPr>
          <w:t>Гражданским кодексом</w:t>
        </w:r>
      </w:hyperlink>
      <w:r w:rsidRPr="009A2C30">
        <w:rPr>
          <w:rFonts w:ascii="Times New Roman" w:hAnsi="Times New Roman" w:cs="Times New Roman"/>
          <w:sz w:val="22"/>
          <w:szCs w:val="22"/>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07" w:name="sub_107"/>
      <w:bookmarkEnd w:id="206"/>
      <w:r w:rsidRPr="009A2C30">
        <w:rPr>
          <w:rFonts w:ascii="Times New Roman" w:hAnsi="Times New Roman" w:cs="Times New Roman"/>
          <w:sz w:val="22"/>
          <w:szCs w:val="22"/>
        </w:rPr>
        <w:t>3. Договор водоотведения является публичным договором.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08" w:name="sub_108"/>
      <w:bookmarkEnd w:id="207"/>
      <w:r w:rsidRPr="009A2C30">
        <w:rPr>
          <w:rFonts w:ascii="Times New Roman" w:hAnsi="Times New Roman" w:cs="Times New Roman"/>
          <w:sz w:val="22"/>
          <w:szCs w:val="22"/>
        </w:rP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09" w:name="sub_109"/>
      <w:bookmarkEnd w:id="208"/>
      <w:r w:rsidRPr="009A2C30">
        <w:rPr>
          <w:rFonts w:ascii="Times New Roman" w:hAnsi="Times New Roman" w:cs="Times New Roman"/>
          <w:sz w:val="22"/>
          <w:szCs w:val="22"/>
        </w:rPr>
        <w:lastRenderedPageBreak/>
        <w:t>5. Существенными условиями договора водоотведения являются: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10" w:name="sub_449"/>
      <w:bookmarkEnd w:id="209"/>
      <w:r w:rsidRPr="009A2C30">
        <w:rPr>
          <w:rFonts w:ascii="Times New Roman" w:hAnsi="Times New Roman" w:cs="Times New Roman"/>
          <w:sz w:val="22"/>
          <w:szCs w:val="22"/>
        </w:rPr>
        <w:t>1) предмет договора, режим приема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11" w:name="sub_450"/>
      <w:bookmarkEnd w:id="210"/>
      <w:r w:rsidRPr="009A2C30">
        <w:rPr>
          <w:rFonts w:ascii="Times New Roman" w:hAnsi="Times New Roman" w:cs="Times New Roman"/>
          <w:sz w:val="22"/>
          <w:szCs w:val="22"/>
        </w:rPr>
        <w:t>2) порядок учета принимаемых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12" w:name="sub_451"/>
      <w:bookmarkEnd w:id="211"/>
      <w:r w:rsidRPr="009A2C30">
        <w:rPr>
          <w:rFonts w:ascii="Times New Roman" w:hAnsi="Times New Roman" w:cs="Times New Roman"/>
          <w:sz w:val="22"/>
          <w:szCs w:val="22"/>
        </w:rPr>
        <w:t>3) условия прекращения или ограничения приема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13" w:name="sub_452"/>
      <w:bookmarkEnd w:id="212"/>
      <w:r w:rsidRPr="009A2C30">
        <w:rPr>
          <w:rFonts w:ascii="Times New Roman" w:hAnsi="Times New Roman" w:cs="Times New Roman"/>
          <w:sz w:val="22"/>
          <w:szCs w:val="22"/>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14" w:name="sub_453"/>
      <w:bookmarkEnd w:id="213"/>
      <w:r w:rsidRPr="009A2C30">
        <w:rPr>
          <w:rFonts w:ascii="Times New Roman" w:hAnsi="Times New Roman" w:cs="Times New Roman"/>
          <w:sz w:val="22"/>
          <w:szCs w:val="22"/>
        </w:rP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15" w:name="sub_454"/>
      <w:bookmarkEnd w:id="214"/>
      <w:r w:rsidRPr="009A2C30">
        <w:rPr>
          <w:rFonts w:ascii="Times New Roman" w:hAnsi="Times New Roman" w:cs="Times New Roman"/>
          <w:sz w:val="22"/>
          <w:szCs w:val="22"/>
        </w:rP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16" w:name="sub_455"/>
      <w:bookmarkEnd w:id="215"/>
      <w:r w:rsidRPr="009A2C30">
        <w:rPr>
          <w:rFonts w:ascii="Times New Roman" w:hAnsi="Times New Roman" w:cs="Times New Roman"/>
          <w:sz w:val="22"/>
          <w:szCs w:val="22"/>
        </w:rPr>
        <w:t>7) сроки и порядок оплаты по договору;</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17" w:name="sub_456"/>
      <w:bookmarkEnd w:id="216"/>
      <w:r w:rsidRPr="009A2C30">
        <w:rPr>
          <w:rFonts w:ascii="Times New Roman" w:hAnsi="Times New Roman" w:cs="Times New Roman"/>
          <w:sz w:val="22"/>
          <w:szCs w:val="22"/>
        </w:rPr>
        <w:t>8) права и обязанности сторон по договору;</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18" w:name="sub_457"/>
      <w:bookmarkEnd w:id="217"/>
      <w:r w:rsidRPr="009A2C30">
        <w:rPr>
          <w:rFonts w:ascii="Times New Roman" w:hAnsi="Times New Roman" w:cs="Times New Roman"/>
          <w:sz w:val="22"/>
          <w:szCs w:val="22"/>
        </w:rPr>
        <w:t>9) ответственность сторон в случае неисполнения или ненадлежащего исполнения обязательств, предусмотренных договором;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19" w:name="sub_458"/>
      <w:bookmarkEnd w:id="218"/>
      <w:r w:rsidRPr="009A2C30">
        <w:rPr>
          <w:rFonts w:ascii="Times New Roman" w:hAnsi="Times New Roman" w:cs="Times New Roman"/>
          <w:sz w:val="22"/>
          <w:szCs w:val="22"/>
        </w:rPr>
        <w:t>10) порядок урегулирования разногласий, возникающих между сторонами по договору;</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20" w:name="sub_459"/>
      <w:bookmarkEnd w:id="219"/>
      <w:r w:rsidRPr="009A2C30">
        <w:rPr>
          <w:rFonts w:ascii="Times New Roman" w:hAnsi="Times New Roman" w:cs="Times New Roman"/>
          <w:sz w:val="22"/>
          <w:szCs w:val="22"/>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21" w:name="sub_460"/>
      <w:bookmarkEnd w:id="220"/>
      <w:r w:rsidRPr="009A2C30">
        <w:rPr>
          <w:rFonts w:ascii="Times New Roman" w:hAnsi="Times New Roman" w:cs="Times New Roman"/>
          <w:sz w:val="22"/>
          <w:szCs w:val="22"/>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22" w:name="sub_461"/>
      <w:bookmarkEnd w:id="221"/>
      <w:r w:rsidRPr="009A2C30">
        <w:rPr>
          <w:rFonts w:ascii="Times New Roman" w:hAnsi="Times New Roman" w:cs="Times New Roman"/>
          <w:sz w:val="22"/>
          <w:szCs w:val="22"/>
        </w:rPr>
        <w:t>13) иные условия, установленные правилами холодного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23" w:name="sub_110"/>
      <w:bookmarkEnd w:id="222"/>
      <w:r w:rsidRPr="009A2C30">
        <w:rPr>
          <w:rFonts w:ascii="Times New Roman" w:hAnsi="Times New Roman" w:cs="Times New Roman"/>
          <w:sz w:val="22"/>
          <w:szCs w:val="22"/>
        </w:rPr>
        <w:t>6. Оплата услуг по договору водоотведения осуществляется в соответствии с тарифами на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24" w:name="sub_111"/>
      <w:bookmarkEnd w:id="223"/>
      <w:r w:rsidRPr="009A2C30">
        <w:rPr>
          <w:rFonts w:ascii="Times New Roman" w:hAnsi="Times New Roman" w:cs="Times New Roman"/>
          <w:sz w:val="22"/>
          <w:szCs w:val="22"/>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25" w:name="sub_112"/>
      <w:bookmarkEnd w:id="224"/>
      <w:r w:rsidRPr="009A2C30">
        <w:rPr>
          <w:rFonts w:ascii="Times New Roman" w:hAnsi="Times New Roman" w:cs="Times New Roman"/>
          <w:sz w:val="22"/>
          <w:szCs w:val="22"/>
        </w:rPr>
        <w:t>8. Договоры водоотведения заключаются в соответствии с типовым договором водоотведения, утвержденным Правительством Российской Федерации.</w:t>
      </w:r>
    </w:p>
    <w:bookmarkEnd w:id="225"/>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226" w:name="sub_15"/>
      <w:r w:rsidRPr="009A2C30">
        <w:rPr>
          <w:rStyle w:val="a3"/>
          <w:rFonts w:ascii="Times New Roman" w:hAnsi="Times New Roman" w:cs="Times New Roman"/>
          <w:bCs/>
          <w:color w:val="auto"/>
          <w:sz w:val="22"/>
          <w:szCs w:val="22"/>
        </w:rPr>
        <w:t>Статья 15.</w:t>
      </w:r>
      <w:r w:rsidRPr="009A2C30">
        <w:rPr>
          <w:rFonts w:ascii="Times New Roman" w:hAnsi="Times New Roman" w:cs="Times New Roman"/>
          <w:sz w:val="22"/>
          <w:szCs w:val="22"/>
        </w:rPr>
        <w:t xml:space="preserve"> Единый договор холодного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27" w:name="sub_113"/>
      <w:bookmarkEnd w:id="226"/>
      <w:r w:rsidRPr="009A2C30">
        <w:rPr>
          <w:rFonts w:ascii="Times New Roman" w:hAnsi="Times New Roman" w:cs="Times New Roman"/>
          <w:sz w:val="22"/>
          <w:szCs w:val="22"/>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28" w:name="sub_114"/>
      <w:bookmarkEnd w:id="227"/>
      <w:r w:rsidRPr="009A2C30">
        <w:rPr>
          <w:rFonts w:ascii="Times New Roman" w:hAnsi="Times New Roman" w:cs="Times New Roman"/>
          <w:sz w:val="22"/>
          <w:szCs w:val="22"/>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29" w:name="sub_115"/>
      <w:bookmarkEnd w:id="228"/>
      <w:r w:rsidRPr="009A2C30">
        <w:rPr>
          <w:rFonts w:ascii="Times New Roman" w:hAnsi="Times New Roman" w:cs="Times New Roman"/>
          <w:sz w:val="22"/>
          <w:szCs w:val="22"/>
        </w:rPr>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bookmarkEnd w:id="229"/>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230" w:name="sub_16"/>
      <w:r w:rsidRPr="009A2C30">
        <w:rPr>
          <w:rStyle w:val="a3"/>
          <w:rFonts w:ascii="Times New Roman" w:hAnsi="Times New Roman" w:cs="Times New Roman"/>
          <w:bCs/>
          <w:color w:val="auto"/>
          <w:sz w:val="22"/>
          <w:szCs w:val="22"/>
        </w:rPr>
        <w:t>Статья 16.</w:t>
      </w:r>
      <w:r w:rsidRPr="009A2C30">
        <w:rPr>
          <w:rFonts w:ascii="Times New Roman" w:hAnsi="Times New Roman" w:cs="Times New Roman"/>
          <w:sz w:val="22"/>
          <w:szCs w:val="22"/>
        </w:rPr>
        <w:t xml:space="preserve"> Договор по транспортировке горячей или холодной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31" w:name="sub_116"/>
      <w:bookmarkEnd w:id="230"/>
      <w:r w:rsidRPr="009A2C30">
        <w:rPr>
          <w:rFonts w:ascii="Times New Roman" w:hAnsi="Times New Roman" w:cs="Times New Roman"/>
          <w:sz w:val="22"/>
          <w:szCs w:val="22"/>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32" w:name="sub_117"/>
      <w:bookmarkEnd w:id="231"/>
      <w:r w:rsidRPr="009A2C30">
        <w:rPr>
          <w:rFonts w:ascii="Times New Roman" w:hAnsi="Times New Roman" w:cs="Times New Roman"/>
          <w:sz w:val="22"/>
          <w:szCs w:val="22"/>
        </w:rPr>
        <w:t>2. Существенными условиями договора по транспортировке воды являются: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33" w:name="sub_462"/>
      <w:bookmarkEnd w:id="232"/>
      <w:r w:rsidRPr="009A2C30">
        <w:rPr>
          <w:rFonts w:ascii="Times New Roman" w:hAnsi="Times New Roman" w:cs="Times New Roman"/>
          <w:sz w:val="22"/>
          <w:szCs w:val="22"/>
        </w:rPr>
        <w:t>1) предмет договора;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34" w:name="sub_463"/>
      <w:bookmarkEnd w:id="233"/>
      <w:r w:rsidRPr="009A2C30">
        <w:rPr>
          <w:rFonts w:ascii="Times New Roman" w:hAnsi="Times New Roman" w:cs="Times New Roman"/>
          <w:sz w:val="22"/>
          <w:szCs w:val="22"/>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35" w:name="sub_464"/>
      <w:bookmarkEnd w:id="234"/>
      <w:r w:rsidRPr="009A2C30">
        <w:rPr>
          <w:rFonts w:ascii="Times New Roman" w:hAnsi="Times New Roman" w:cs="Times New Roman"/>
          <w:sz w:val="22"/>
          <w:szCs w:val="22"/>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36" w:name="sub_465"/>
      <w:bookmarkEnd w:id="235"/>
      <w:r w:rsidRPr="009A2C30">
        <w:rPr>
          <w:rFonts w:ascii="Times New Roman" w:hAnsi="Times New Roman" w:cs="Times New Roman"/>
          <w:sz w:val="22"/>
          <w:szCs w:val="22"/>
        </w:rPr>
        <w:t>4) допустимые изменения качества воды при ее транспортировке;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37" w:name="sub_466"/>
      <w:bookmarkEnd w:id="236"/>
      <w:r w:rsidRPr="009A2C30">
        <w:rPr>
          <w:rFonts w:ascii="Times New Roman" w:hAnsi="Times New Roman" w:cs="Times New Roman"/>
          <w:sz w:val="22"/>
          <w:szCs w:val="22"/>
        </w:rPr>
        <w:t>5) допустимые изменения температуры воды при ее транспортировке в случае заключения договора по транспортировке горячей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38" w:name="sub_467"/>
      <w:bookmarkEnd w:id="237"/>
      <w:r w:rsidRPr="009A2C30">
        <w:rPr>
          <w:rFonts w:ascii="Times New Roman" w:hAnsi="Times New Roman" w:cs="Times New Roman"/>
          <w:sz w:val="22"/>
          <w:szCs w:val="22"/>
        </w:rPr>
        <w:lastRenderedPageBreak/>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39" w:name="sub_468"/>
      <w:bookmarkEnd w:id="238"/>
      <w:r w:rsidRPr="009A2C30">
        <w:rPr>
          <w:rFonts w:ascii="Times New Roman" w:hAnsi="Times New Roman" w:cs="Times New Roman"/>
          <w:sz w:val="22"/>
          <w:szCs w:val="22"/>
        </w:rPr>
        <w:t>7) условия прекращения или ограничения транспортировки воды, в том числе на период ремонтных работ;</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40" w:name="sub_469"/>
      <w:bookmarkEnd w:id="239"/>
      <w:r w:rsidRPr="009A2C30">
        <w:rPr>
          <w:rFonts w:ascii="Times New Roman" w:hAnsi="Times New Roman" w:cs="Times New Roman"/>
          <w:sz w:val="22"/>
          <w:szCs w:val="22"/>
        </w:rPr>
        <w:t>8) условия содержания водопроводных сетей и сооружений на них, состав и сроки проведения регламентных технических работ;</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41" w:name="sub_470"/>
      <w:bookmarkEnd w:id="240"/>
      <w:r w:rsidRPr="009A2C30">
        <w:rPr>
          <w:rFonts w:ascii="Times New Roman" w:hAnsi="Times New Roman" w:cs="Times New Roman"/>
          <w:sz w:val="22"/>
          <w:szCs w:val="22"/>
        </w:rPr>
        <w:t>9) порядок учета поданной (полученной)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42" w:name="sub_471"/>
      <w:bookmarkEnd w:id="241"/>
      <w:r w:rsidRPr="009A2C30">
        <w:rPr>
          <w:rFonts w:ascii="Times New Roman" w:hAnsi="Times New Roman" w:cs="Times New Roman"/>
          <w:sz w:val="22"/>
          <w:szCs w:val="22"/>
        </w:rPr>
        <w:t>10) сроки и порядок оплаты по договору;</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43" w:name="sub_472"/>
      <w:bookmarkEnd w:id="242"/>
      <w:r w:rsidRPr="009A2C30">
        <w:rPr>
          <w:rFonts w:ascii="Times New Roman" w:hAnsi="Times New Roman" w:cs="Times New Roman"/>
          <w:sz w:val="22"/>
          <w:szCs w:val="22"/>
        </w:rPr>
        <w:t>11) права и обязанности сторон по договору;</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44" w:name="sub_473"/>
      <w:bookmarkEnd w:id="243"/>
      <w:r w:rsidRPr="009A2C30">
        <w:rPr>
          <w:rFonts w:ascii="Times New Roman" w:hAnsi="Times New Roman" w:cs="Times New Roman"/>
          <w:sz w:val="22"/>
          <w:szCs w:val="22"/>
        </w:rP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45" w:name="sub_474"/>
      <w:bookmarkEnd w:id="244"/>
      <w:r w:rsidRPr="009A2C30">
        <w:rPr>
          <w:rFonts w:ascii="Times New Roman" w:hAnsi="Times New Roman" w:cs="Times New Roman"/>
          <w:sz w:val="22"/>
          <w:szCs w:val="22"/>
        </w:rPr>
        <w:t>13) места отбора проб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46" w:name="sub_475"/>
      <w:bookmarkEnd w:id="245"/>
      <w:r w:rsidRPr="009A2C30">
        <w:rPr>
          <w:rFonts w:ascii="Times New Roman" w:hAnsi="Times New Roman" w:cs="Times New Roman"/>
          <w:sz w:val="22"/>
          <w:szCs w:val="22"/>
        </w:rP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47" w:name="sub_476"/>
      <w:bookmarkEnd w:id="246"/>
      <w:r w:rsidRPr="009A2C30">
        <w:rPr>
          <w:rFonts w:ascii="Times New Roman" w:hAnsi="Times New Roman" w:cs="Times New Roman"/>
          <w:sz w:val="22"/>
          <w:szCs w:val="22"/>
        </w:rPr>
        <w:t>15) ответственность сторон по договору по транспортировке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48" w:name="sub_477"/>
      <w:bookmarkEnd w:id="247"/>
      <w:r w:rsidRPr="009A2C30">
        <w:rPr>
          <w:rFonts w:ascii="Times New Roman" w:hAnsi="Times New Roman" w:cs="Times New Roman"/>
          <w:sz w:val="22"/>
          <w:szCs w:val="22"/>
        </w:rPr>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49" w:name="sub_118"/>
      <w:bookmarkEnd w:id="248"/>
      <w:r w:rsidRPr="009A2C30">
        <w:rPr>
          <w:rFonts w:ascii="Times New Roman" w:hAnsi="Times New Roman" w:cs="Times New Roman"/>
          <w:sz w:val="22"/>
          <w:szCs w:val="22"/>
        </w:rPr>
        <w:t>3. Оплата услуг по транспортировке воды осуществляется по тарифам на транспортировку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50" w:name="sub_119"/>
      <w:bookmarkEnd w:id="249"/>
      <w:r w:rsidRPr="009A2C30">
        <w:rPr>
          <w:rFonts w:ascii="Times New Roman" w:hAnsi="Times New Roman" w:cs="Times New Roman"/>
          <w:sz w:val="22"/>
          <w:szCs w:val="22"/>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51" w:name="sub_120"/>
      <w:bookmarkEnd w:id="250"/>
      <w:r w:rsidRPr="009A2C30">
        <w:rPr>
          <w:rFonts w:ascii="Times New Roman" w:hAnsi="Times New Roman" w:cs="Times New Roman"/>
          <w:sz w:val="22"/>
          <w:szCs w:val="22"/>
        </w:rPr>
        <w:t>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утвержденными Правительством Российской Федерации.</w:t>
      </w:r>
    </w:p>
    <w:bookmarkEnd w:id="251"/>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252" w:name="sub_17"/>
      <w:r w:rsidRPr="009A2C30">
        <w:rPr>
          <w:rStyle w:val="a3"/>
          <w:rFonts w:ascii="Times New Roman" w:hAnsi="Times New Roman" w:cs="Times New Roman"/>
          <w:bCs/>
          <w:color w:val="auto"/>
          <w:sz w:val="22"/>
          <w:szCs w:val="22"/>
        </w:rPr>
        <w:t>Статья 17.</w:t>
      </w:r>
      <w:r w:rsidRPr="009A2C30">
        <w:rPr>
          <w:rFonts w:ascii="Times New Roman" w:hAnsi="Times New Roman" w:cs="Times New Roman"/>
          <w:sz w:val="22"/>
          <w:szCs w:val="22"/>
        </w:rPr>
        <w:t xml:space="preserve"> Договор по транспортировке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53" w:name="sub_121"/>
      <w:bookmarkEnd w:id="252"/>
      <w:r w:rsidRPr="009A2C30">
        <w:rPr>
          <w:rFonts w:ascii="Times New Roman" w:hAnsi="Times New Roman" w:cs="Times New Roman"/>
          <w:sz w:val="22"/>
          <w:szCs w:val="22"/>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54" w:name="sub_122"/>
      <w:bookmarkEnd w:id="253"/>
      <w:r w:rsidRPr="009A2C30">
        <w:rPr>
          <w:rFonts w:ascii="Times New Roman" w:hAnsi="Times New Roman" w:cs="Times New Roman"/>
          <w:sz w:val="22"/>
          <w:szCs w:val="22"/>
        </w:rPr>
        <w:t>2. Существенными условиями договора оказания услуг по транспортировке сточных вод являются: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55" w:name="sub_478"/>
      <w:bookmarkEnd w:id="254"/>
      <w:r w:rsidRPr="009A2C30">
        <w:rPr>
          <w:rFonts w:ascii="Times New Roman" w:hAnsi="Times New Roman" w:cs="Times New Roman"/>
          <w:sz w:val="22"/>
          <w:szCs w:val="22"/>
        </w:rPr>
        <w:t>1) предмет договора;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56" w:name="sub_479"/>
      <w:bookmarkEnd w:id="255"/>
      <w:r w:rsidRPr="009A2C30">
        <w:rPr>
          <w:rFonts w:ascii="Times New Roman" w:hAnsi="Times New Roman" w:cs="Times New Roman"/>
          <w:sz w:val="22"/>
          <w:szCs w:val="22"/>
        </w:rPr>
        <w:t>2) режим приема (отведения)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57" w:name="sub_480"/>
      <w:bookmarkEnd w:id="256"/>
      <w:r w:rsidRPr="009A2C30">
        <w:rPr>
          <w:rFonts w:ascii="Times New Roman" w:hAnsi="Times New Roman" w:cs="Times New Roman"/>
          <w:sz w:val="22"/>
          <w:szCs w:val="22"/>
        </w:rPr>
        <w:t>3) условия и порядок прекращения или ограничения приема (отведения) сточных вод, в том числе на период ремонтных работ;</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58" w:name="sub_481"/>
      <w:bookmarkEnd w:id="257"/>
      <w:r w:rsidRPr="009A2C30">
        <w:rPr>
          <w:rFonts w:ascii="Times New Roman" w:hAnsi="Times New Roman" w:cs="Times New Roman"/>
          <w:sz w:val="22"/>
          <w:szCs w:val="22"/>
        </w:rPr>
        <w:t>4) порядок учета отводимых сточных вод и контроль за составом и свойствами отводимых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59" w:name="sub_482"/>
      <w:bookmarkEnd w:id="258"/>
      <w:r w:rsidRPr="009A2C30">
        <w:rPr>
          <w:rFonts w:ascii="Times New Roman" w:hAnsi="Times New Roman" w:cs="Times New Roman"/>
          <w:sz w:val="22"/>
          <w:szCs w:val="22"/>
        </w:rP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60" w:name="sub_483"/>
      <w:bookmarkEnd w:id="259"/>
      <w:r w:rsidRPr="009A2C30">
        <w:rPr>
          <w:rFonts w:ascii="Times New Roman" w:hAnsi="Times New Roman" w:cs="Times New Roman"/>
          <w:sz w:val="22"/>
          <w:szCs w:val="22"/>
        </w:rPr>
        <w:t>6) сроки и порядок оплаты оказанных услуг по договору;</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61" w:name="sub_484"/>
      <w:bookmarkEnd w:id="260"/>
      <w:r w:rsidRPr="009A2C30">
        <w:rPr>
          <w:rFonts w:ascii="Times New Roman" w:hAnsi="Times New Roman" w:cs="Times New Roman"/>
          <w:sz w:val="22"/>
          <w:szCs w:val="22"/>
        </w:rPr>
        <w:t>7) права и обязанности сторон по договору;</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62" w:name="sub_485"/>
      <w:bookmarkEnd w:id="261"/>
      <w:r w:rsidRPr="009A2C30">
        <w:rPr>
          <w:rFonts w:ascii="Times New Roman" w:hAnsi="Times New Roman" w:cs="Times New Roman"/>
          <w:sz w:val="22"/>
          <w:szCs w:val="22"/>
        </w:rP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63" w:name="sub_486"/>
      <w:bookmarkEnd w:id="262"/>
      <w:r w:rsidRPr="009A2C30">
        <w:rPr>
          <w:rFonts w:ascii="Times New Roman" w:hAnsi="Times New Roman" w:cs="Times New Roman"/>
          <w:sz w:val="22"/>
          <w:szCs w:val="22"/>
        </w:rP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64" w:name="sub_487"/>
      <w:bookmarkEnd w:id="263"/>
      <w:r w:rsidRPr="009A2C30">
        <w:rPr>
          <w:rFonts w:ascii="Times New Roman" w:hAnsi="Times New Roman" w:cs="Times New Roman"/>
          <w:sz w:val="22"/>
          <w:szCs w:val="22"/>
        </w:rPr>
        <w:t>10) ответственность сторон по договору по транспортировке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65" w:name="sub_488"/>
      <w:bookmarkEnd w:id="264"/>
      <w:r w:rsidRPr="009A2C30">
        <w:rPr>
          <w:rFonts w:ascii="Times New Roman" w:hAnsi="Times New Roman" w:cs="Times New Roman"/>
          <w:sz w:val="22"/>
          <w:szCs w:val="22"/>
        </w:rPr>
        <w:t>11) иные условия, установленные правилами холодного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66" w:name="sub_123"/>
      <w:bookmarkEnd w:id="265"/>
      <w:r w:rsidRPr="009A2C30">
        <w:rPr>
          <w:rFonts w:ascii="Times New Roman" w:hAnsi="Times New Roman" w:cs="Times New Roman"/>
          <w:sz w:val="22"/>
          <w:szCs w:val="22"/>
        </w:rPr>
        <w:t>3. Оплата услуг по транспортировке сточных вод осуществляется по тарифам на транспортировку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67" w:name="sub_124"/>
      <w:bookmarkEnd w:id="266"/>
      <w:r w:rsidRPr="009A2C30">
        <w:rPr>
          <w:rFonts w:ascii="Times New Roman" w:hAnsi="Times New Roman" w:cs="Times New Roman"/>
          <w:sz w:val="22"/>
          <w:szCs w:val="22"/>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68" w:name="sub_125"/>
      <w:bookmarkEnd w:id="267"/>
      <w:r w:rsidRPr="009A2C30">
        <w:rPr>
          <w:rFonts w:ascii="Times New Roman" w:hAnsi="Times New Roman" w:cs="Times New Roman"/>
          <w:sz w:val="22"/>
          <w:szCs w:val="22"/>
        </w:rPr>
        <w:lastRenderedPageBreak/>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bookmarkEnd w:id="268"/>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269" w:name="sub_18"/>
      <w:r w:rsidRPr="009A2C30">
        <w:rPr>
          <w:rStyle w:val="a3"/>
          <w:rFonts w:ascii="Times New Roman" w:hAnsi="Times New Roman" w:cs="Times New Roman"/>
          <w:bCs/>
          <w:color w:val="auto"/>
          <w:sz w:val="22"/>
          <w:szCs w:val="22"/>
        </w:rPr>
        <w:t>Статья 18.</w:t>
      </w:r>
      <w:r w:rsidRPr="009A2C30">
        <w:rPr>
          <w:rFonts w:ascii="Times New Roman" w:hAnsi="Times New Roman" w:cs="Times New Roman"/>
          <w:sz w:val="22"/>
          <w:szCs w:val="22"/>
        </w:rPr>
        <w:t xml:space="preserve">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70" w:name="sub_126"/>
      <w:bookmarkEnd w:id="269"/>
      <w:r w:rsidRPr="009A2C30">
        <w:rPr>
          <w:rFonts w:ascii="Times New Roman" w:hAnsi="Times New Roman" w:cs="Times New Roman"/>
          <w:sz w:val="22"/>
          <w:szCs w:val="22"/>
        </w:rPr>
        <w:t>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71" w:name="sub_127"/>
      <w:bookmarkEnd w:id="270"/>
      <w:r w:rsidRPr="009A2C30">
        <w:rPr>
          <w:rFonts w:ascii="Times New Roman" w:hAnsi="Times New Roman" w:cs="Times New Roman"/>
          <w:sz w:val="22"/>
          <w:szCs w:val="22"/>
        </w:rP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72" w:name="sub_128"/>
      <w:bookmarkEnd w:id="271"/>
      <w:r w:rsidRPr="009A2C30">
        <w:rPr>
          <w:rFonts w:ascii="Times New Roman" w:hAnsi="Times New Roman" w:cs="Times New Roman"/>
          <w:sz w:val="22"/>
          <w:szCs w:val="22"/>
        </w:rP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73" w:name="sub_129"/>
      <w:bookmarkEnd w:id="272"/>
      <w:r w:rsidRPr="009A2C30">
        <w:rPr>
          <w:rFonts w:ascii="Times New Roman" w:hAnsi="Times New Roman" w:cs="Times New Roman"/>
          <w:sz w:val="22"/>
          <w:szCs w:val="22"/>
        </w:rP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74" w:name="sub_130"/>
      <w:bookmarkEnd w:id="273"/>
      <w:r w:rsidRPr="009A2C30">
        <w:rPr>
          <w:rFonts w:ascii="Times New Roman" w:hAnsi="Times New Roman" w:cs="Times New Roman"/>
          <w:sz w:val="22"/>
          <w:szCs w:val="22"/>
        </w:rP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75" w:name="sub_131"/>
      <w:bookmarkEnd w:id="274"/>
      <w:r w:rsidRPr="009A2C30">
        <w:rPr>
          <w:rFonts w:ascii="Times New Roman" w:hAnsi="Times New Roman" w:cs="Times New Roman"/>
          <w:sz w:val="22"/>
          <w:szCs w:val="22"/>
        </w:rPr>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76" w:name="sub_132"/>
      <w:bookmarkEnd w:id="275"/>
      <w:r w:rsidRPr="009A2C30">
        <w:rPr>
          <w:rFonts w:ascii="Times New Roman" w:hAnsi="Times New Roman" w:cs="Times New Roman"/>
          <w:sz w:val="22"/>
          <w:szCs w:val="22"/>
        </w:rP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77" w:name="sub_133"/>
      <w:bookmarkEnd w:id="276"/>
      <w:r w:rsidRPr="009A2C30">
        <w:rPr>
          <w:rFonts w:ascii="Times New Roman" w:hAnsi="Times New Roman" w:cs="Times New Roman"/>
          <w:sz w:val="22"/>
          <w:szCs w:val="22"/>
        </w:rP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sub_132" w:history="1">
        <w:r w:rsidRPr="009A2C30">
          <w:rPr>
            <w:rStyle w:val="a4"/>
            <w:rFonts w:ascii="Times New Roman" w:hAnsi="Times New Roman"/>
            <w:color w:val="auto"/>
            <w:sz w:val="22"/>
            <w:szCs w:val="22"/>
          </w:rPr>
          <w:t>части 7</w:t>
        </w:r>
      </w:hyperlink>
      <w:r w:rsidRPr="009A2C30">
        <w:rPr>
          <w:rFonts w:ascii="Times New Roman" w:hAnsi="Times New Roman" w:cs="Times New Roman"/>
          <w:sz w:val="22"/>
          <w:szCs w:val="22"/>
        </w:rP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78" w:name="sub_134"/>
      <w:bookmarkEnd w:id="277"/>
      <w:r w:rsidRPr="009A2C30">
        <w:rPr>
          <w:rFonts w:ascii="Times New Roman" w:hAnsi="Times New Roman" w:cs="Times New Roman"/>
          <w:sz w:val="22"/>
          <w:szCs w:val="22"/>
        </w:rPr>
        <w:lastRenderedPageBreak/>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79" w:name="sub_135"/>
      <w:bookmarkEnd w:id="278"/>
      <w:r w:rsidRPr="009A2C30">
        <w:rPr>
          <w:rFonts w:ascii="Times New Roman" w:hAnsi="Times New Roman" w:cs="Times New Roman"/>
          <w:sz w:val="22"/>
          <w:szCs w:val="22"/>
        </w:rP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sub_132" w:history="1">
        <w:r w:rsidRPr="009A2C30">
          <w:rPr>
            <w:rStyle w:val="a4"/>
            <w:rFonts w:ascii="Times New Roman" w:hAnsi="Times New Roman"/>
            <w:color w:val="auto"/>
            <w:sz w:val="22"/>
            <w:szCs w:val="22"/>
          </w:rPr>
          <w:t>частью 7</w:t>
        </w:r>
      </w:hyperlink>
      <w:r w:rsidRPr="009A2C30">
        <w:rPr>
          <w:rFonts w:ascii="Times New Roman" w:hAnsi="Times New Roman" w:cs="Times New Roman"/>
          <w:sz w:val="22"/>
          <w:szCs w:val="22"/>
        </w:rP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80" w:name="sub_136"/>
      <w:bookmarkEnd w:id="279"/>
      <w:r w:rsidRPr="009A2C30">
        <w:rPr>
          <w:rFonts w:ascii="Times New Roman" w:hAnsi="Times New Roman" w:cs="Times New Roman"/>
          <w:sz w:val="22"/>
          <w:szCs w:val="22"/>
        </w:rP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81" w:name="sub_489"/>
      <w:bookmarkEnd w:id="280"/>
      <w:r w:rsidRPr="009A2C30">
        <w:rPr>
          <w:rFonts w:ascii="Times New Roman" w:hAnsi="Times New Roman" w:cs="Times New Roman"/>
          <w:sz w:val="22"/>
          <w:szCs w:val="22"/>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82" w:name="sub_490"/>
      <w:bookmarkEnd w:id="281"/>
      <w:r w:rsidRPr="009A2C30">
        <w:rPr>
          <w:rFonts w:ascii="Times New Roman" w:hAnsi="Times New Roman" w:cs="Times New Roman"/>
          <w:sz w:val="22"/>
          <w:szCs w:val="22"/>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83" w:name="sub_137"/>
      <w:bookmarkEnd w:id="282"/>
      <w:r w:rsidRPr="009A2C30">
        <w:rPr>
          <w:rFonts w:ascii="Times New Roman" w:hAnsi="Times New Roman" w:cs="Times New Roman"/>
          <w:sz w:val="22"/>
          <w:szCs w:val="22"/>
        </w:rP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84" w:name="sub_138"/>
      <w:bookmarkEnd w:id="283"/>
      <w:r w:rsidRPr="009A2C30">
        <w:rPr>
          <w:rFonts w:ascii="Times New Roman" w:hAnsi="Times New Roman" w:cs="Times New Roman"/>
          <w:sz w:val="22"/>
          <w:szCs w:val="22"/>
        </w:rP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6"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w:t>
      </w:r>
      <w:r w:rsidRPr="009A2C30">
        <w:rPr>
          <w:rFonts w:ascii="Times New Roman" w:hAnsi="Times New Roman" w:cs="Times New Roman"/>
          <w:sz w:val="22"/>
          <w:szCs w:val="22"/>
        </w:rPr>
        <w:lastRenderedPageBreak/>
        <w:t>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85" w:name="sub_139"/>
      <w:bookmarkEnd w:id="284"/>
      <w:r w:rsidRPr="009A2C30">
        <w:rPr>
          <w:rFonts w:ascii="Times New Roman" w:hAnsi="Times New Roman" w:cs="Times New Roman"/>
          <w:sz w:val="22"/>
          <w:szCs w:val="22"/>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86" w:name="sub_140"/>
      <w:bookmarkEnd w:id="285"/>
      <w:r w:rsidRPr="009A2C30">
        <w:rPr>
          <w:rFonts w:ascii="Times New Roman" w:hAnsi="Times New Roman" w:cs="Times New Roman"/>
          <w:sz w:val="22"/>
          <w:szCs w:val="22"/>
        </w:rPr>
        <w:t>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типовым договором о подключении (технологическом присоединении) к централизованной системе водоотведения, утвержденными Правительством Российской Федерации.</w:t>
      </w:r>
    </w:p>
    <w:bookmarkEnd w:id="286"/>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287" w:name="sub_19"/>
      <w:r w:rsidRPr="009A2C30">
        <w:rPr>
          <w:rStyle w:val="a3"/>
          <w:rFonts w:ascii="Times New Roman" w:hAnsi="Times New Roman" w:cs="Times New Roman"/>
          <w:bCs/>
          <w:color w:val="auto"/>
          <w:sz w:val="22"/>
          <w:szCs w:val="22"/>
        </w:rPr>
        <w:t>Статья 19.</w:t>
      </w:r>
      <w:r w:rsidRPr="009A2C30">
        <w:rPr>
          <w:rFonts w:ascii="Times New Roman" w:hAnsi="Times New Roman" w:cs="Times New Roman"/>
          <w:sz w:val="22"/>
          <w:szCs w:val="22"/>
        </w:rPr>
        <w:t xml:space="preserve"> Подключение (технологическое присоединение) объектов капитального строительства к централизованным системам горячего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88" w:name="sub_141"/>
      <w:bookmarkEnd w:id="287"/>
      <w:r w:rsidRPr="009A2C30">
        <w:rPr>
          <w:rFonts w:ascii="Times New Roman" w:hAnsi="Times New Roman" w:cs="Times New Roman"/>
          <w:sz w:val="22"/>
          <w:szCs w:val="22"/>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sub_18" w:history="1">
        <w:r w:rsidRPr="009A2C30">
          <w:rPr>
            <w:rStyle w:val="a4"/>
            <w:rFonts w:ascii="Times New Roman" w:hAnsi="Times New Roman"/>
            <w:color w:val="auto"/>
            <w:sz w:val="22"/>
            <w:szCs w:val="22"/>
          </w:rPr>
          <w:t>статьей 18</w:t>
        </w:r>
      </w:hyperlink>
      <w:r w:rsidRPr="009A2C30">
        <w:rPr>
          <w:rFonts w:ascii="Times New Roman" w:hAnsi="Times New Roman" w:cs="Times New Roman"/>
          <w:sz w:val="22"/>
          <w:szCs w:val="22"/>
        </w:rPr>
        <w:t xml:space="preserve">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89" w:name="sub_142"/>
      <w:bookmarkEnd w:id="288"/>
      <w:r w:rsidRPr="009A2C30">
        <w:rPr>
          <w:rFonts w:ascii="Times New Roman" w:hAnsi="Times New Roman" w:cs="Times New Roman"/>
          <w:sz w:val="22"/>
          <w:szCs w:val="22"/>
        </w:rPr>
        <w:t>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поселения, городского округа о возможностях подключения (технологического присоединения) объекта заявителя к системам горячего водоснабжения. Орган местного самоуправления поселения, городского округа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90" w:name="sub_143"/>
      <w:bookmarkEnd w:id="289"/>
      <w:r w:rsidRPr="009A2C30">
        <w:rPr>
          <w:rFonts w:ascii="Times New Roman" w:hAnsi="Times New Roman" w:cs="Times New Roman"/>
          <w:sz w:val="22"/>
          <w:szCs w:val="22"/>
        </w:rPr>
        <w:t xml:space="preserve">3. Организация, определенная органом местного самоуправления в соответствии с </w:t>
      </w:r>
      <w:hyperlink w:anchor="sub_142" w:history="1">
        <w:r w:rsidRPr="009A2C30">
          <w:rPr>
            <w:rStyle w:val="a4"/>
            <w:rFonts w:ascii="Times New Roman" w:hAnsi="Times New Roman"/>
            <w:color w:val="auto"/>
            <w:sz w:val="22"/>
            <w:szCs w:val="22"/>
          </w:rPr>
          <w:t>частью 2</w:t>
        </w:r>
      </w:hyperlink>
      <w:r w:rsidRPr="009A2C30">
        <w:rPr>
          <w:rFonts w:ascii="Times New Roman" w:hAnsi="Times New Roman" w:cs="Times New Roman"/>
          <w:sz w:val="22"/>
          <w:szCs w:val="22"/>
        </w:rP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91" w:name="sub_144"/>
      <w:bookmarkEnd w:id="290"/>
      <w:r w:rsidRPr="009A2C30">
        <w:rPr>
          <w:rFonts w:ascii="Times New Roman" w:hAnsi="Times New Roman" w:cs="Times New Roman"/>
          <w:sz w:val="22"/>
          <w:szCs w:val="22"/>
        </w:rPr>
        <w:t xml:space="preserve">4. Плата за подключение (технологическое присоединение) рассчитывается в порядке, установленном </w:t>
      </w:r>
      <w:hyperlink r:id="rId27"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92" w:name="sub_145"/>
      <w:bookmarkEnd w:id="291"/>
      <w:r w:rsidRPr="009A2C30">
        <w:rPr>
          <w:rFonts w:ascii="Times New Roman" w:hAnsi="Times New Roman" w:cs="Times New Roman"/>
          <w:sz w:val="22"/>
          <w:szCs w:val="22"/>
        </w:rPr>
        <w:t>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93" w:name="sub_146"/>
      <w:bookmarkEnd w:id="292"/>
      <w:r w:rsidRPr="009A2C30">
        <w:rPr>
          <w:rFonts w:ascii="Times New Roman" w:hAnsi="Times New Roman" w:cs="Times New Roman"/>
          <w:sz w:val="22"/>
          <w:szCs w:val="22"/>
        </w:rP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w:t>
      </w:r>
      <w:hyperlink r:id="rId28" w:history="1">
        <w:r w:rsidRPr="009A2C30">
          <w:rPr>
            <w:rStyle w:val="a4"/>
            <w:rFonts w:ascii="Times New Roman" w:hAnsi="Times New Roman"/>
            <w:color w:val="auto"/>
            <w:sz w:val="22"/>
            <w:szCs w:val="22"/>
          </w:rPr>
          <w:t>Федеральным законом</w:t>
        </w:r>
      </w:hyperlink>
      <w:r w:rsidRPr="009A2C30">
        <w:rPr>
          <w:rFonts w:ascii="Times New Roman" w:hAnsi="Times New Roman" w:cs="Times New Roman"/>
          <w:sz w:val="22"/>
          <w:szCs w:val="22"/>
        </w:rPr>
        <w:t xml:space="preserve"> "О теплоснабжении".</w:t>
      </w:r>
    </w:p>
    <w:bookmarkEnd w:id="293"/>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294" w:name="sub_20"/>
      <w:r w:rsidRPr="009A2C30">
        <w:rPr>
          <w:rStyle w:val="a3"/>
          <w:rFonts w:ascii="Times New Roman" w:hAnsi="Times New Roman" w:cs="Times New Roman"/>
          <w:bCs/>
          <w:color w:val="auto"/>
          <w:sz w:val="22"/>
          <w:szCs w:val="22"/>
        </w:rPr>
        <w:t>Статья 20.</w:t>
      </w:r>
      <w:r w:rsidRPr="009A2C30">
        <w:rPr>
          <w:rFonts w:ascii="Times New Roman" w:hAnsi="Times New Roman" w:cs="Times New Roman"/>
          <w:sz w:val="22"/>
          <w:szCs w:val="22"/>
        </w:rPr>
        <w:t xml:space="preserve"> Организация коммерческого учета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95" w:name="sub_147"/>
      <w:bookmarkEnd w:id="294"/>
      <w:r w:rsidRPr="009A2C30">
        <w:rPr>
          <w:rFonts w:ascii="Times New Roman" w:hAnsi="Times New Roman" w:cs="Times New Roman"/>
          <w:sz w:val="22"/>
          <w:szCs w:val="22"/>
        </w:rPr>
        <w:t>1. Коммерческому учету подлежит количество:</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96" w:name="sub_491"/>
      <w:bookmarkEnd w:id="295"/>
      <w:r w:rsidRPr="009A2C30">
        <w:rPr>
          <w:rFonts w:ascii="Times New Roman" w:hAnsi="Times New Roman" w:cs="Times New Roman"/>
          <w:sz w:val="22"/>
          <w:szCs w:val="22"/>
        </w:rPr>
        <w:t>1) воды, поданной (полученной) за определенный период абонентам по договорам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97" w:name="sub_492"/>
      <w:bookmarkEnd w:id="296"/>
      <w:r w:rsidRPr="009A2C30">
        <w:rPr>
          <w:rFonts w:ascii="Times New Roman" w:hAnsi="Times New Roman" w:cs="Times New Roman"/>
          <w:sz w:val="22"/>
          <w:szCs w:val="22"/>
        </w:rPr>
        <w:t>2) воды, транспортируемой организацией, осуществляющей эксплуатацию водопроводных сетей, по договору по транспортировке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98" w:name="sub_493"/>
      <w:bookmarkEnd w:id="297"/>
      <w:r w:rsidRPr="009A2C30">
        <w:rPr>
          <w:rFonts w:ascii="Times New Roman" w:hAnsi="Times New Roman" w:cs="Times New Roman"/>
          <w:sz w:val="22"/>
          <w:szCs w:val="22"/>
        </w:rPr>
        <w:t>3) воды, в отношении которой проведены мероприятия водоподготовки по договору по водоподготовке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299" w:name="sub_494"/>
      <w:bookmarkEnd w:id="298"/>
      <w:r w:rsidRPr="009A2C30">
        <w:rPr>
          <w:rFonts w:ascii="Times New Roman" w:hAnsi="Times New Roman" w:cs="Times New Roman"/>
          <w:sz w:val="22"/>
          <w:szCs w:val="22"/>
        </w:rPr>
        <w:t>4) сточных вод, принятых от абонентов по договорам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00" w:name="sub_495"/>
      <w:bookmarkEnd w:id="299"/>
      <w:r w:rsidRPr="009A2C30">
        <w:rPr>
          <w:rFonts w:ascii="Times New Roman" w:hAnsi="Times New Roman" w:cs="Times New Roman"/>
          <w:sz w:val="22"/>
          <w:szCs w:val="22"/>
        </w:rPr>
        <w:t>5) сточных вод, транспортируемых организацией, осуществляющей транспортировку сточных вод, по договору по транспортировке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01" w:name="sub_496"/>
      <w:bookmarkEnd w:id="300"/>
      <w:r w:rsidRPr="009A2C30">
        <w:rPr>
          <w:rFonts w:ascii="Times New Roman" w:hAnsi="Times New Roman" w:cs="Times New Roman"/>
          <w:sz w:val="22"/>
          <w:szCs w:val="22"/>
        </w:rPr>
        <w:t>6) сточных вод, в отношении которых произведена очистка в соответствии с договором по очистке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02" w:name="sub_148"/>
      <w:bookmarkEnd w:id="301"/>
      <w:r w:rsidRPr="009A2C30">
        <w:rPr>
          <w:rFonts w:ascii="Times New Roman" w:hAnsi="Times New Roman" w:cs="Times New Roman"/>
          <w:sz w:val="22"/>
          <w:szCs w:val="22"/>
        </w:rPr>
        <w:lastRenderedPageBreak/>
        <w:t>2. Коммерческий учет воды и сточных вод осуществляется в соответствии с правилами организации коммерческого учета воды и сточных вод,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03" w:name="sub_149"/>
      <w:bookmarkEnd w:id="302"/>
      <w:r w:rsidRPr="009A2C30">
        <w:rPr>
          <w:rFonts w:ascii="Times New Roman" w:hAnsi="Times New Roman" w:cs="Times New Roman"/>
          <w:sz w:val="22"/>
          <w:szCs w:val="22"/>
        </w:rP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w:t>
      </w:r>
      <w:hyperlink r:id="rId29" w:history="1">
        <w:r w:rsidRPr="009A2C30">
          <w:rPr>
            <w:rStyle w:val="a4"/>
            <w:rFonts w:ascii="Times New Roman" w:hAnsi="Times New Roman"/>
            <w:color w:val="auto"/>
            <w:sz w:val="22"/>
            <w:szCs w:val="22"/>
          </w:rPr>
          <w:t>Федеральным законом</w:t>
        </w:r>
      </w:hyperlink>
      <w:r w:rsidRPr="009A2C30">
        <w:rPr>
          <w:rFonts w:ascii="Times New Roman" w:hAnsi="Times New Roman" w:cs="Times New Roman"/>
          <w:sz w:val="22"/>
          <w:szCs w:val="22"/>
        </w:rPr>
        <w:t xml:space="preserve"> "О теплоснабжении".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04" w:name="sub_150"/>
      <w:bookmarkEnd w:id="303"/>
      <w:r w:rsidRPr="009A2C30">
        <w:rPr>
          <w:rFonts w:ascii="Times New Roman" w:hAnsi="Times New Roman" w:cs="Times New Roman"/>
          <w:sz w:val="22"/>
          <w:szCs w:val="22"/>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05" w:name="sub_151"/>
      <w:bookmarkEnd w:id="304"/>
      <w:r w:rsidRPr="009A2C30">
        <w:rPr>
          <w:rFonts w:ascii="Times New Roman" w:hAnsi="Times New Roman" w:cs="Times New Roman"/>
          <w:sz w:val="22"/>
          <w:szCs w:val="22"/>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sub_65" w:history="1">
        <w:r w:rsidRPr="009A2C30">
          <w:rPr>
            <w:rStyle w:val="a4"/>
            <w:rFonts w:ascii="Times New Roman" w:hAnsi="Times New Roman"/>
            <w:color w:val="auto"/>
            <w:sz w:val="22"/>
            <w:szCs w:val="22"/>
          </w:rPr>
          <w:t>части 1 статьи 7</w:t>
        </w:r>
      </w:hyperlink>
      <w:r w:rsidRPr="009A2C30">
        <w:rPr>
          <w:rFonts w:ascii="Times New Roman" w:hAnsi="Times New Roman" w:cs="Times New Roman"/>
          <w:sz w:val="22"/>
          <w:szCs w:val="22"/>
        </w:rPr>
        <w:t xml:space="preserve">, </w:t>
      </w:r>
      <w:hyperlink w:anchor="sub_87" w:history="1">
        <w:r w:rsidRPr="009A2C30">
          <w:rPr>
            <w:rStyle w:val="a4"/>
            <w:rFonts w:ascii="Times New Roman" w:hAnsi="Times New Roman"/>
            <w:color w:val="auto"/>
            <w:sz w:val="22"/>
            <w:szCs w:val="22"/>
          </w:rPr>
          <w:t>части 1 статьи 11</w:t>
        </w:r>
      </w:hyperlink>
      <w:r w:rsidRPr="009A2C30">
        <w:rPr>
          <w:rFonts w:ascii="Times New Roman" w:hAnsi="Times New Roman" w:cs="Times New Roman"/>
          <w:sz w:val="22"/>
          <w:szCs w:val="22"/>
        </w:rPr>
        <w:t xml:space="preserve">, </w:t>
      </w:r>
      <w:hyperlink w:anchor="sub_94" w:history="1">
        <w:r w:rsidRPr="009A2C30">
          <w:rPr>
            <w:rStyle w:val="a4"/>
            <w:rFonts w:ascii="Times New Roman" w:hAnsi="Times New Roman"/>
            <w:color w:val="auto"/>
            <w:sz w:val="22"/>
            <w:szCs w:val="22"/>
          </w:rPr>
          <w:t>части 5 статьи 12</w:t>
        </w:r>
      </w:hyperlink>
      <w:r w:rsidRPr="009A2C30">
        <w:rPr>
          <w:rFonts w:ascii="Times New Roman" w:hAnsi="Times New Roman" w:cs="Times New Roman"/>
          <w:sz w:val="22"/>
          <w:szCs w:val="22"/>
        </w:rP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06" w:name="sub_152"/>
      <w:bookmarkEnd w:id="305"/>
      <w:r w:rsidRPr="009A2C30">
        <w:rPr>
          <w:rFonts w:ascii="Times New Roman" w:hAnsi="Times New Roman" w:cs="Times New Roman"/>
          <w:sz w:val="22"/>
          <w:szCs w:val="22"/>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07" w:name="sub_153"/>
      <w:bookmarkEnd w:id="306"/>
      <w:r w:rsidRPr="009A2C30">
        <w:rPr>
          <w:rFonts w:ascii="Times New Roman" w:hAnsi="Times New Roman" w:cs="Times New Roman"/>
          <w:sz w:val="22"/>
          <w:szCs w:val="22"/>
        </w:rP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08" w:name="sub_154"/>
      <w:bookmarkEnd w:id="307"/>
      <w:r w:rsidRPr="009A2C30">
        <w:rPr>
          <w:rFonts w:ascii="Times New Roman" w:hAnsi="Times New Roman" w:cs="Times New Roman"/>
          <w:sz w:val="22"/>
          <w:szCs w:val="22"/>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09" w:name="sub_155"/>
      <w:bookmarkEnd w:id="308"/>
      <w:r w:rsidRPr="009A2C30">
        <w:rPr>
          <w:rFonts w:ascii="Times New Roman" w:hAnsi="Times New Roman" w:cs="Times New Roman"/>
          <w:sz w:val="22"/>
          <w:szCs w:val="22"/>
        </w:rP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sub_147" w:history="1">
        <w:r w:rsidRPr="009A2C30">
          <w:rPr>
            <w:rStyle w:val="a4"/>
            <w:rFonts w:ascii="Times New Roman" w:hAnsi="Times New Roman"/>
            <w:color w:val="auto"/>
            <w:sz w:val="22"/>
            <w:szCs w:val="22"/>
          </w:rPr>
          <w:t>части 1</w:t>
        </w:r>
      </w:hyperlink>
      <w:r w:rsidRPr="009A2C30">
        <w:rPr>
          <w:rFonts w:ascii="Times New Roman" w:hAnsi="Times New Roman" w:cs="Times New Roman"/>
          <w:sz w:val="22"/>
          <w:szCs w:val="22"/>
        </w:rP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10" w:name="sub_156"/>
      <w:bookmarkEnd w:id="309"/>
      <w:r w:rsidRPr="009A2C30">
        <w:rPr>
          <w:rFonts w:ascii="Times New Roman" w:hAnsi="Times New Roman" w:cs="Times New Roman"/>
          <w:sz w:val="22"/>
          <w:szCs w:val="22"/>
        </w:rPr>
        <w:t>10. Осуществление коммерческого учета расчетным способом допускается в следующих случаях:</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11" w:name="sub_497"/>
      <w:bookmarkEnd w:id="310"/>
      <w:r w:rsidRPr="009A2C30">
        <w:rPr>
          <w:rFonts w:ascii="Times New Roman" w:hAnsi="Times New Roman" w:cs="Times New Roman"/>
          <w:sz w:val="22"/>
          <w:szCs w:val="22"/>
        </w:rP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12" w:name="sub_498"/>
      <w:bookmarkEnd w:id="311"/>
      <w:r w:rsidRPr="009A2C30">
        <w:rPr>
          <w:rFonts w:ascii="Times New Roman" w:hAnsi="Times New Roman" w:cs="Times New Roman"/>
          <w:sz w:val="22"/>
          <w:szCs w:val="22"/>
        </w:rPr>
        <w:t>2) в случае неисправности прибора учета;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13" w:name="sub_499"/>
      <w:bookmarkEnd w:id="312"/>
      <w:r w:rsidRPr="009A2C30">
        <w:rPr>
          <w:rFonts w:ascii="Times New Roman" w:hAnsi="Times New Roman" w:cs="Times New Roman"/>
          <w:sz w:val="22"/>
          <w:szCs w:val="22"/>
        </w:rP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14" w:name="sub_157"/>
      <w:bookmarkEnd w:id="313"/>
      <w:r w:rsidRPr="009A2C30">
        <w:rPr>
          <w:rFonts w:ascii="Times New Roman" w:hAnsi="Times New Roman" w:cs="Times New Roman"/>
          <w:sz w:val="22"/>
          <w:szCs w:val="22"/>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bookmarkEnd w:id="314"/>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315" w:name="sub_21"/>
      <w:r w:rsidRPr="009A2C30">
        <w:rPr>
          <w:rStyle w:val="a3"/>
          <w:rFonts w:ascii="Times New Roman" w:hAnsi="Times New Roman" w:cs="Times New Roman"/>
          <w:bCs/>
          <w:color w:val="auto"/>
          <w:sz w:val="22"/>
          <w:szCs w:val="22"/>
        </w:rPr>
        <w:t>Статья 21.</w:t>
      </w:r>
      <w:r w:rsidRPr="009A2C30">
        <w:rPr>
          <w:rFonts w:ascii="Times New Roman" w:hAnsi="Times New Roman" w:cs="Times New Roman"/>
          <w:sz w:val="22"/>
          <w:szCs w:val="22"/>
        </w:rPr>
        <w:t xml:space="preserve">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16" w:name="sub_158"/>
      <w:bookmarkEnd w:id="315"/>
      <w:r w:rsidRPr="009A2C30">
        <w:rPr>
          <w:rFonts w:ascii="Times New Roman" w:hAnsi="Times New Roman" w:cs="Times New Roman"/>
          <w:sz w:val="22"/>
          <w:szCs w:val="22"/>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17" w:name="sub_500"/>
      <w:bookmarkEnd w:id="316"/>
      <w:r w:rsidRPr="009A2C30">
        <w:rPr>
          <w:rFonts w:ascii="Times New Roman" w:hAnsi="Times New Roman" w:cs="Times New Roman"/>
          <w:sz w:val="22"/>
          <w:szCs w:val="22"/>
        </w:rPr>
        <w:t>1) из-за возникновения аварии и (или) устранения последствий аварии на централизованных системах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18" w:name="sub_501"/>
      <w:bookmarkEnd w:id="317"/>
      <w:r w:rsidRPr="009A2C30">
        <w:rPr>
          <w:rFonts w:ascii="Times New Roman" w:hAnsi="Times New Roman" w:cs="Times New Roman"/>
          <w:sz w:val="22"/>
          <w:szCs w:val="22"/>
        </w:rPr>
        <w:t xml:space="preserve">2) из-за существенного ухудшения качества воды, в том числе в источниках питьевого водоснабжения. </w:t>
      </w:r>
      <w:hyperlink r:id="rId30" w:history="1">
        <w:r w:rsidRPr="009A2C30">
          <w:rPr>
            <w:rStyle w:val="a4"/>
            <w:rFonts w:ascii="Times New Roman" w:hAnsi="Times New Roman"/>
            <w:color w:val="auto"/>
            <w:sz w:val="22"/>
            <w:szCs w:val="22"/>
          </w:rPr>
          <w:t>Критерии</w:t>
        </w:r>
      </w:hyperlink>
      <w:r w:rsidRPr="009A2C30">
        <w:rPr>
          <w:rFonts w:ascii="Times New Roman" w:hAnsi="Times New Roman" w:cs="Times New Roman"/>
          <w:sz w:val="22"/>
          <w:szCs w:val="22"/>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19" w:name="sub_502"/>
      <w:bookmarkEnd w:id="318"/>
      <w:r w:rsidRPr="009A2C30">
        <w:rPr>
          <w:rFonts w:ascii="Times New Roman" w:hAnsi="Times New Roman" w:cs="Times New Roman"/>
          <w:sz w:val="22"/>
          <w:szCs w:val="22"/>
        </w:rPr>
        <w:t>3) при необходимости увеличения подачи воды к местам возникновения пожаров;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20" w:name="sub_503"/>
      <w:bookmarkEnd w:id="319"/>
      <w:r w:rsidRPr="009A2C30">
        <w:rPr>
          <w:rFonts w:ascii="Times New Roman" w:hAnsi="Times New Roman" w:cs="Times New Roman"/>
          <w:sz w:val="22"/>
          <w:szCs w:val="22"/>
        </w:rP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21" w:name="sub_504"/>
      <w:bookmarkEnd w:id="320"/>
      <w:r w:rsidRPr="009A2C30">
        <w:rPr>
          <w:rFonts w:ascii="Times New Roman" w:hAnsi="Times New Roman" w:cs="Times New Roman"/>
          <w:sz w:val="22"/>
          <w:szCs w:val="22"/>
        </w:rP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22" w:name="sub_159"/>
      <w:bookmarkEnd w:id="321"/>
      <w:r w:rsidRPr="009A2C30">
        <w:rPr>
          <w:rFonts w:ascii="Times New Roman" w:hAnsi="Times New Roman" w:cs="Times New Roman"/>
          <w:sz w:val="22"/>
          <w:szCs w:val="22"/>
        </w:rPr>
        <w:t xml:space="preserve">2. В случае временного прекращения или ограничения горячего водоснабжения, холодного водоснабжения </w:t>
      </w:r>
      <w:r w:rsidRPr="009A2C30">
        <w:rPr>
          <w:rFonts w:ascii="Times New Roman" w:hAnsi="Times New Roman" w:cs="Times New Roman"/>
          <w:sz w:val="22"/>
          <w:szCs w:val="22"/>
        </w:rPr>
        <w:lastRenderedPageBreak/>
        <w:t xml:space="preserve">и (или) водоотведения, транспортировки воды и (или) сточных вод по основаниям, указанным в </w:t>
      </w:r>
      <w:hyperlink w:anchor="sub_158" w:history="1">
        <w:r w:rsidRPr="009A2C30">
          <w:rPr>
            <w:rStyle w:val="a4"/>
            <w:rFonts w:ascii="Times New Roman" w:hAnsi="Times New Roman"/>
            <w:color w:val="auto"/>
            <w:sz w:val="22"/>
            <w:szCs w:val="22"/>
          </w:rPr>
          <w:t>части 1</w:t>
        </w:r>
      </w:hyperlink>
      <w:r w:rsidRPr="009A2C30">
        <w:rPr>
          <w:rFonts w:ascii="Times New Roman" w:hAnsi="Times New Roman" w:cs="Times New Roman"/>
          <w:sz w:val="22"/>
          <w:szCs w:val="22"/>
        </w:rP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также: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23" w:name="sub_505"/>
      <w:bookmarkEnd w:id="322"/>
      <w:r w:rsidRPr="009A2C30">
        <w:rPr>
          <w:rFonts w:ascii="Times New Roman" w:hAnsi="Times New Roman" w:cs="Times New Roman"/>
          <w:sz w:val="22"/>
          <w:szCs w:val="22"/>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24" w:name="sub_506"/>
      <w:bookmarkEnd w:id="323"/>
      <w:r w:rsidRPr="009A2C30">
        <w:rPr>
          <w:rFonts w:ascii="Times New Roman" w:hAnsi="Times New Roman" w:cs="Times New Roman"/>
          <w:sz w:val="22"/>
          <w:szCs w:val="22"/>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25" w:name="sub_507"/>
      <w:bookmarkEnd w:id="324"/>
      <w:r w:rsidRPr="009A2C30">
        <w:rPr>
          <w:rFonts w:ascii="Times New Roman" w:hAnsi="Times New Roman" w:cs="Times New Roman"/>
          <w:sz w:val="22"/>
          <w:szCs w:val="22"/>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26" w:name="sub_160"/>
      <w:bookmarkEnd w:id="325"/>
      <w:r w:rsidRPr="009A2C30">
        <w:rPr>
          <w:rFonts w:ascii="Times New Roman" w:hAnsi="Times New Roman" w:cs="Times New Roman"/>
          <w:sz w:val="22"/>
          <w:szCs w:val="22"/>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27" w:name="sub_508"/>
      <w:bookmarkEnd w:id="326"/>
      <w:r w:rsidRPr="009A2C30">
        <w:rPr>
          <w:rFonts w:ascii="Times New Roman" w:hAnsi="Times New Roman" w:cs="Times New Roman"/>
          <w:sz w:val="22"/>
          <w:szCs w:val="22"/>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28" w:name="sub_509"/>
      <w:bookmarkEnd w:id="327"/>
      <w:r w:rsidRPr="009A2C30">
        <w:rPr>
          <w:rFonts w:ascii="Times New Roman" w:hAnsi="Times New Roman" w:cs="Times New Roman"/>
          <w:sz w:val="22"/>
          <w:szCs w:val="22"/>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29" w:name="sub_510"/>
      <w:bookmarkEnd w:id="328"/>
      <w:r w:rsidRPr="009A2C30">
        <w:rPr>
          <w:rFonts w:ascii="Times New Roman" w:hAnsi="Times New Roman" w:cs="Times New Roman"/>
          <w:sz w:val="22"/>
          <w:szCs w:val="22"/>
        </w:rP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330" w:name="sub_511"/>
      <w:bookmarkEnd w:id="329"/>
      <w:r w:rsidRPr="009A2C30">
        <w:rPr>
          <w:rStyle w:val="aff4"/>
          <w:rFonts w:ascii="Times New Roman" w:hAnsi="Times New Roman"/>
          <w:color w:val="auto"/>
          <w:sz w:val="22"/>
          <w:szCs w:val="22"/>
        </w:rPr>
        <w:t xml:space="preserve">4) отсутствия у абонента локальных очистных сооружений или плана снижения сбросов в случаях, предусмотренных </w:t>
      </w:r>
      <w:hyperlink w:anchor="sub_217" w:history="1">
        <w:r w:rsidRPr="009A2C30">
          <w:rPr>
            <w:rStyle w:val="a4"/>
            <w:rFonts w:ascii="Times New Roman" w:hAnsi="Times New Roman"/>
            <w:color w:val="auto"/>
            <w:sz w:val="22"/>
            <w:szCs w:val="22"/>
            <w:shd w:val="clear" w:color="auto" w:fill="D8EDE8"/>
          </w:rPr>
          <w:t>частью 1 статьи 27</w:t>
        </w:r>
      </w:hyperlink>
      <w:r w:rsidRPr="009A2C30">
        <w:rPr>
          <w:rStyle w:val="aff4"/>
          <w:rFonts w:ascii="Times New Roman" w:hAnsi="Times New Roman"/>
          <w:color w:val="auto"/>
          <w:sz w:val="22"/>
          <w:szCs w:val="22"/>
        </w:rPr>
        <w:t xml:space="preserve"> настоящего Федерального закона, либо неисполнения абонентом плана снижения сбросов;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31" w:name="sub_512"/>
      <w:bookmarkEnd w:id="330"/>
      <w:r w:rsidRPr="009A2C30">
        <w:rPr>
          <w:rFonts w:ascii="Times New Roman" w:hAnsi="Times New Roman" w:cs="Times New Roman"/>
          <w:sz w:val="22"/>
          <w:szCs w:val="22"/>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32" w:name="sub_513"/>
      <w:bookmarkEnd w:id="331"/>
      <w:r w:rsidRPr="009A2C30">
        <w:rPr>
          <w:rFonts w:ascii="Times New Roman" w:hAnsi="Times New Roman" w:cs="Times New Roman"/>
          <w:sz w:val="22"/>
          <w:szCs w:val="22"/>
        </w:rPr>
        <w:t>6) проведения работ по подключению (технологическому присоединению) объектов капитального строительства заявителей;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33" w:name="sub_514"/>
      <w:bookmarkEnd w:id="332"/>
      <w:r w:rsidRPr="009A2C30">
        <w:rPr>
          <w:rFonts w:ascii="Times New Roman" w:hAnsi="Times New Roman" w:cs="Times New Roman"/>
          <w:sz w:val="22"/>
          <w:szCs w:val="22"/>
        </w:rPr>
        <w:t>7) проведения планово-предупредительного ремонта;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34" w:name="sub_515"/>
      <w:bookmarkEnd w:id="333"/>
      <w:r w:rsidRPr="009A2C30">
        <w:rPr>
          <w:rFonts w:ascii="Times New Roman" w:hAnsi="Times New Roman" w:cs="Times New Roman"/>
          <w:sz w:val="22"/>
          <w:szCs w:val="22"/>
        </w:rP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35" w:name="sub_516"/>
      <w:bookmarkEnd w:id="334"/>
      <w:r w:rsidRPr="009A2C30">
        <w:rPr>
          <w:rFonts w:ascii="Times New Roman" w:hAnsi="Times New Roman" w:cs="Times New Roman"/>
          <w:sz w:val="22"/>
          <w:szCs w:val="22"/>
        </w:rP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36" w:name="sub_161"/>
      <w:bookmarkEnd w:id="335"/>
      <w:r w:rsidRPr="009A2C30">
        <w:rPr>
          <w:rFonts w:ascii="Times New Roman" w:hAnsi="Times New Roman" w:cs="Times New Roman"/>
          <w:sz w:val="22"/>
          <w:szCs w:val="22"/>
        </w:rPr>
        <w:t xml:space="preserve">4. В случаях, указанных в </w:t>
      </w:r>
      <w:hyperlink w:anchor="sub_158" w:history="1">
        <w:r w:rsidRPr="009A2C30">
          <w:rPr>
            <w:rStyle w:val="a4"/>
            <w:rFonts w:ascii="Times New Roman" w:hAnsi="Times New Roman"/>
            <w:color w:val="auto"/>
            <w:sz w:val="22"/>
            <w:szCs w:val="22"/>
          </w:rPr>
          <w:t>частях 1</w:t>
        </w:r>
      </w:hyperlink>
      <w:r w:rsidRPr="009A2C30">
        <w:rPr>
          <w:rFonts w:ascii="Times New Roman" w:hAnsi="Times New Roman" w:cs="Times New Roman"/>
          <w:sz w:val="22"/>
          <w:szCs w:val="22"/>
        </w:rPr>
        <w:t xml:space="preserve"> и </w:t>
      </w:r>
      <w:hyperlink w:anchor="sub_160" w:history="1">
        <w:r w:rsidRPr="009A2C30">
          <w:rPr>
            <w:rStyle w:val="a4"/>
            <w:rFonts w:ascii="Times New Roman" w:hAnsi="Times New Roman"/>
            <w:color w:val="auto"/>
            <w:sz w:val="22"/>
            <w:szCs w:val="22"/>
          </w:rPr>
          <w:t>3</w:t>
        </w:r>
      </w:hyperlink>
      <w:r w:rsidRPr="009A2C30">
        <w:rPr>
          <w:rFonts w:ascii="Times New Roman" w:hAnsi="Times New Roman" w:cs="Times New Roman"/>
          <w:sz w:val="22"/>
          <w:szCs w:val="22"/>
        </w:rP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37" w:name="sub_162"/>
      <w:bookmarkEnd w:id="336"/>
      <w:r w:rsidRPr="009A2C30">
        <w:rPr>
          <w:rFonts w:ascii="Times New Roman" w:hAnsi="Times New Roman" w:cs="Times New Roman"/>
          <w:sz w:val="22"/>
          <w:szCs w:val="22"/>
        </w:rPr>
        <w:t xml:space="preserve">5. В случаях, предусмотренных </w:t>
      </w:r>
      <w:hyperlink w:anchor="sub_504" w:history="1">
        <w:r w:rsidRPr="009A2C30">
          <w:rPr>
            <w:rStyle w:val="a4"/>
            <w:rFonts w:ascii="Times New Roman" w:hAnsi="Times New Roman"/>
            <w:color w:val="auto"/>
            <w:sz w:val="22"/>
            <w:szCs w:val="22"/>
          </w:rPr>
          <w:t>пунктом 5 части 1</w:t>
        </w:r>
      </w:hyperlink>
      <w:r w:rsidRPr="009A2C30">
        <w:rPr>
          <w:rFonts w:ascii="Times New Roman" w:hAnsi="Times New Roman" w:cs="Times New Roman"/>
          <w:sz w:val="22"/>
          <w:szCs w:val="22"/>
        </w:rPr>
        <w:t xml:space="preserve">, </w:t>
      </w:r>
      <w:hyperlink w:anchor="sub_509" w:history="1">
        <w:r w:rsidRPr="009A2C30">
          <w:rPr>
            <w:rStyle w:val="a4"/>
            <w:rFonts w:ascii="Times New Roman" w:hAnsi="Times New Roman"/>
            <w:color w:val="auto"/>
            <w:sz w:val="22"/>
            <w:szCs w:val="22"/>
          </w:rPr>
          <w:t>пунктами 2-4</w:t>
        </w:r>
      </w:hyperlink>
      <w:r w:rsidRPr="009A2C30">
        <w:rPr>
          <w:rFonts w:ascii="Times New Roman" w:hAnsi="Times New Roman" w:cs="Times New Roman"/>
          <w:sz w:val="22"/>
          <w:szCs w:val="22"/>
        </w:rPr>
        <w:t xml:space="preserve">, </w:t>
      </w:r>
      <w:hyperlink w:anchor="sub_515" w:history="1">
        <w:r w:rsidRPr="009A2C30">
          <w:rPr>
            <w:rStyle w:val="a4"/>
            <w:rFonts w:ascii="Times New Roman" w:hAnsi="Times New Roman"/>
            <w:color w:val="auto"/>
            <w:sz w:val="22"/>
            <w:szCs w:val="22"/>
          </w:rPr>
          <w:t>8</w:t>
        </w:r>
      </w:hyperlink>
      <w:r w:rsidRPr="009A2C30">
        <w:rPr>
          <w:rFonts w:ascii="Times New Roman" w:hAnsi="Times New Roman" w:cs="Times New Roman"/>
          <w:sz w:val="22"/>
          <w:szCs w:val="22"/>
        </w:rPr>
        <w:t xml:space="preserve"> и </w:t>
      </w:r>
      <w:hyperlink w:anchor="sub_516" w:history="1">
        <w:r w:rsidRPr="009A2C30">
          <w:rPr>
            <w:rStyle w:val="a4"/>
            <w:rFonts w:ascii="Times New Roman" w:hAnsi="Times New Roman"/>
            <w:color w:val="auto"/>
            <w:sz w:val="22"/>
            <w:szCs w:val="22"/>
          </w:rPr>
          <w:t>9 части 3</w:t>
        </w:r>
      </w:hyperlink>
      <w:r w:rsidRPr="009A2C30">
        <w:rPr>
          <w:rFonts w:ascii="Times New Roman" w:hAnsi="Times New Roman" w:cs="Times New Roman"/>
          <w:sz w:val="22"/>
          <w:szCs w:val="22"/>
        </w:rP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38" w:name="sub_163"/>
      <w:bookmarkEnd w:id="337"/>
      <w:r w:rsidRPr="009A2C30">
        <w:rPr>
          <w:rFonts w:ascii="Times New Roman" w:hAnsi="Times New Roman" w:cs="Times New Roman"/>
          <w:sz w:val="22"/>
          <w:szCs w:val="22"/>
        </w:rP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sub_504" w:history="1">
        <w:r w:rsidRPr="009A2C30">
          <w:rPr>
            <w:rStyle w:val="a4"/>
            <w:rFonts w:ascii="Times New Roman" w:hAnsi="Times New Roman"/>
            <w:color w:val="auto"/>
            <w:sz w:val="22"/>
            <w:szCs w:val="22"/>
          </w:rPr>
          <w:t>пунктом 5 части 1</w:t>
        </w:r>
      </w:hyperlink>
      <w:r w:rsidRPr="009A2C30">
        <w:rPr>
          <w:rFonts w:ascii="Times New Roman" w:hAnsi="Times New Roman" w:cs="Times New Roman"/>
          <w:sz w:val="22"/>
          <w:szCs w:val="22"/>
        </w:rPr>
        <w:t xml:space="preserve">, </w:t>
      </w:r>
      <w:hyperlink w:anchor="sub_511" w:history="1">
        <w:r w:rsidRPr="009A2C30">
          <w:rPr>
            <w:rStyle w:val="a4"/>
            <w:rFonts w:ascii="Times New Roman" w:hAnsi="Times New Roman"/>
            <w:color w:val="auto"/>
            <w:sz w:val="22"/>
            <w:szCs w:val="22"/>
          </w:rPr>
          <w:t>пунктами 4</w:t>
        </w:r>
      </w:hyperlink>
      <w:r w:rsidRPr="009A2C30">
        <w:rPr>
          <w:rFonts w:ascii="Times New Roman" w:hAnsi="Times New Roman" w:cs="Times New Roman"/>
          <w:sz w:val="22"/>
          <w:szCs w:val="22"/>
        </w:rPr>
        <w:t xml:space="preserve">, </w:t>
      </w:r>
      <w:hyperlink w:anchor="sub_515" w:history="1">
        <w:r w:rsidRPr="009A2C30">
          <w:rPr>
            <w:rStyle w:val="a4"/>
            <w:rFonts w:ascii="Times New Roman" w:hAnsi="Times New Roman"/>
            <w:color w:val="auto"/>
            <w:sz w:val="22"/>
            <w:szCs w:val="22"/>
          </w:rPr>
          <w:t>8</w:t>
        </w:r>
      </w:hyperlink>
      <w:r w:rsidRPr="009A2C30">
        <w:rPr>
          <w:rFonts w:ascii="Times New Roman" w:hAnsi="Times New Roman" w:cs="Times New Roman"/>
          <w:sz w:val="22"/>
          <w:szCs w:val="22"/>
        </w:rPr>
        <w:t xml:space="preserve"> и </w:t>
      </w:r>
      <w:hyperlink w:anchor="sub_516" w:history="1">
        <w:r w:rsidRPr="009A2C30">
          <w:rPr>
            <w:rStyle w:val="a4"/>
            <w:rFonts w:ascii="Times New Roman" w:hAnsi="Times New Roman"/>
            <w:color w:val="auto"/>
            <w:sz w:val="22"/>
            <w:szCs w:val="22"/>
          </w:rPr>
          <w:t>9 части 3</w:t>
        </w:r>
      </w:hyperlink>
      <w:r w:rsidRPr="009A2C30">
        <w:rPr>
          <w:rFonts w:ascii="Times New Roman" w:hAnsi="Times New Roman" w:cs="Times New Roman"/>
          <w:sz w:val="22"/>
          <w:szCs w:val="22"/>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39" w:name="sub_164"/>
      <w:bookmarkEnd w:id="338"/>
      <w:r w:rsidRPr="009A2C30">
        <w:rPr>
          <w:rFonts w:ascii="Times New Roman" w:hAnsi="Times New Roman" w:cs="Times New Roman"/>
          <w:sz w:val="22"/>
          <w:szCs w:val="22"/>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40" w:name="sub_165"/>
      <w:bookmarkEnd w:id="339"/>
      <w:r w:rsidRPr="009A2C30">
        <w:rPr>
          <w:rFonts w:ascii="Times New Roman" w:hAnsi="Times New Roman" w:cs="Times New Roman"/>
          <w:sz w:val="22"/>
          <w:szCs w:val="22"/>
        </w:rP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w:t>
      </w:r>
      <w:r w:rsidRPr="009A2C30">
        <w:rPr>
          <w:rFonts w:ascii="Times New Roman" w:hAnsi="Times New Roman" w:cs="Times New Roman"/>
          <w:sz w:val="22"/>
          <w:szCs w:val="22"/>
        </w:rPr>
        <w:lastRenderedPageBreak/>
        <w:t>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41" w:name="sub_166"/>
      <w:bookmarkEnd w:id="340"/>
      <w:r w:rsidRPr="009A2C30">
        <w:rPr>
          <w:rFonts w:ascii="Times New Roman" w:hAnsi="Times New Roman" w:cs="Times New Roman"/>
          <w:sz w:val="22"/>
          <w:szCs w:val="22"/>
        </w:rPr>
        <w:t>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 холодного водоснабжения и водоотведения, правилами горячего водоснабжения,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42" w:name="sub_167"/>
      <w:bookmarkEnd w:id="341"/>
      <w:r w:rsidRPr="009A2C30">
        <w:rPr>
          <w:rFonts w:ascii="Times New Roman" w:hAnsi="Times New Roman" w:cs="Times New Roman"/>
          <w:sz w:val="22"/>
          <w:szCs w:val="22"/>
        </w:rPr>
        <w:t xml:space="preserve">10. В случае прекращения или ограничения водоснабжения по основаниям, указанным в </w:t>
      </w:r>
      <w:hyperlink w:anchor="sub_500" w:history="1">
        <w:r w:rsidRPr="009A2C30">
          <w:rPr>
            <w:rStyle w:val="a4"/>
            <w:rFonts w:ascii="Times New Roman" w:hAnsi="Times New Roman"/>
            <w:color w:val="auto"/>
            <w:sz w:val="22"/>
            <w:szCs w:val="22"/>
          </w:rPr>
          <w:t>пунктах 1-3 части 1</w:t>
        </w:r>
      </w:hyperlink>
      <w:r w:rsidRPr="009A2C30">
        <w:rPr>
          <w:rFonts w:ascii="Times New Roman" w:hAnsi="Times New Roman" w:cs="Times New Roman"/>
          <w:sz w:val="22"/>
          <w:szCs w:val="22"/>
        </w:rPr>
        <w:t xml:space="preserve">, </w:t>
      </w:r>
      <w:hyperlink w:anchor="sub_508" w:history="1">
        <w:r w:rsidRPr="009A2C30">
          <w:rPr>
            <w:rStyle w:val="a4"/>
            <w:rFonts w:ascii="Times New Roman" w:hAnsi="Times New Roman"/>
            <w:color w:val="auto"/>
            <w:sz w:val="22"/>
            <w:szCs w:val="22"/>
          </w:rPr>
          <w:t>пунктах 1</w:t>
        </w:r>
      </w:hyperlink>
      <w:r w:rsidRPr="009A2C30">
        <w:rPr>
          <w:rFonts w:ascii="Times New Roman" w:hAnsi="Times New Roman" w:cs="Times New Roman"/>
          <w:sz w:val="22"/>
          <w:szCs w:val="22"/>
        </w:rPr>
        <w:t xml:space="preserve">, </w:t>
      </w:r>
      <w:hyperlink w:anchor="sub_512" w:history="1">
        <w:r w:rsidRPr="009A2C30">
          <w:rPr>
            <w:rStyle w:val="a4"/>
            <w:rFonts w:ascii="Times New Roman" w:hAnsi="Times New Roman"/>
            <w:color w:val="auto"/>
            <w:sz w:val="22"/>
            <w:szCs w:val="22"/>
          </w:rPr>
          <w:t>5-7 части 3</w:t>
        </w:r>
      </w:hyperlink>
      <w:r w:rsidRPr="009A2C30">
        <w:rPr>
          <w:rFonts w:ascii="Times New Roman" w:hAnsi="Times New Roman" w:cs="Times New Roman"/>
          <w:sz w:val="22"/>
          <w:szCs w:val="22"/>
        </w:rPr>
        <w:t xml:space="preserve">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bookmarkEnd w:id="342"/>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343" w:name="sub_22"/>
      <w:r w:rsidRPr="009A2C30">
        <w:rPr>
          <w:rStyle w:val="a3"/>
          <w:rFonts w:ascii="Times New Roman" w:hAnsi="Times New Roman" w:cs="Times New Roman"/>
          <w:bCs/>
          <w:color w:val="auto"/>
          <w:sz w:val="22"/>
          <w:szCs w:val="22"/>
        </w:rPr>
        <w:t>Статья 22.</w:t>
      </w:r>
      <w:r w:rsidRPr="009A2C30">
        <w:rPr>
          <w:rFonts w:ascii="Times New Roman" w:hAnsi="Times New Roman" w:cs="Times New Roman"/>
          <w:sz w:val="22"/>
          <w:szCs w:val="22"/>
        </w:rPr>
        <w:t xml:space="preserve"> Вывод объектов централизованных систем горячего водоснабжения, холодного водоснабжения и (или) водоотведения в ремонт и из эксплуатации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44" w:name="sub_168"/>
      <w:bookmarkEnd w:id="343"/>
      <w:r w:rsidRPr="009A2C30">
        <w:rPr>
          <w:rFonts w:ascii="Times New Roman" w:hAnsi="Times New Roman" w:cs="Times New Roman"/>
          <w:sz w:val="22"/>
          <w:szCs w:val="22"/>
        </w:rP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45" w:name="sub_169"/>
      <w:bookmarkEnd w:id="344"/>
      <w:r w:rsidRPr="009A2C30">
        <w:rPr>
          <w:rFonts w:ascii="Times New Roman" w:hAnsi="Times New Roman" w:cs="Times New Roman"/>
          <w:sz w:val="22"/>
          <w:szCs w:val="22"/>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46" w:name="sub_170"/>
      <w:bookmarkEnd w:id="345"/>
      <w:r w:rsidRPr="009A2C30">
        <w:rPr>
          <w:rFonts w:ascii="Times New Roman" w:hAnsi="Times New Roman" w:cs="Times New Roman"/>
          <w:sz w:val="22"/>
          <w:szCs w:val="22"/>
        </w:rP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47" w:name="sub_171"/>
      <w:bookmarkEnd w:id="346"/>
      <w:r w:rsidRPr="009A2C30">
        <w:rPr>
          <w:rFonts w:ascii="Times New Roman" w:hAnsi="Times New Roman" w:cs="Times New Roman"/>
          <w:sz w:val="22"/>
          <w:szCs w:val="22"/>
        </w:rPr>
        <w:t>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48" w:name="sub_172"/>
      <w:bookmarkEnd w:id="347"/>
      <w:r w:rsidRPr="009A2C30">
        <w:rPr>
          <w:rFonts w:ascii="Times New Roman" w:hAnsi="Times New Roman" w:cs="Times New Roman"/>
          <w:sz w:val="22"/>
          <w:szCs w:val="22"/>
        </w:rPr>
        <w:t>5. 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49" w:name="sub_173"/>
      <w:bookmarkEnd w:id="348"/>
      <w:r w:rsidRPr="009A2C30">
        <w:rPr>
          <w:rFonts w:ascii="Times New Roman" w:hAnsi="Times New Roman" w:cs="Times New Roman"/>
          <w:sz w:val="22"/>
          <w:szCs w:val="22"/>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50" w:name="sub_174"/>
      <w:bookmarkEnd w:id="349"/>
      <w:r w:rsidRPr="009A2C30">
        <w:rPr>
          <w:rFonts w:ascii="Times New Roman" w:hAnsi="Times New Roman" w:cs="Times New Roman"/>
          <w:sz w:val="22"/>
          <w:szCs w:val="22"/>
        </w:rP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51" w:name="sub_175"/>
      <w:bookmarkEnd w:id="350"/>
      <w:r w:rsidRPr="009A2C30">
        <w:rPr>
          <w:rFonts w:ascii="Times New Roman" w:hAnsi="Times New Roman" w:cs="Times New Roman"/>
          <w:sz w:val="22"/>
          <w:szCs w:val="22"/>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52" w:name="sub_176"/>
      <w:bookmarkEnd w:id="351"/>
      <w:r w:rsidRPr="009A2C30">
        <w:rPr>
          <w:rFonts w:ascii="Times New Roman" w:hAnsi="Times New Roman" w:cs="Times New Roman"/>
          <w:sz w:val="22"/>
          <w:szCs w:val="22"/>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bookmarkEnd w:id="352"/>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1"/>
        <w:ind w:left="-567" w:right="-348" w:firstLine="720"/>
        <w:contextualSpacing/>
        <w:jc w:val="both"/>
        <w:rPr>
          <w:rFonts w:ascii="Times New Roman" w:hAnsi="Times New Roman" w:cs="Times New Roman"/>
          <w:color w:val="auto"/>
          <w:sz w:val="22"/>
          <w:szCs w:val="22"/>
        </w:rPr>
      </w:pPr>
      <w:bookmarkStart w:id="353" w:name="sub_622"/>
      <w:r w:rsidRPr="009A2C30">
        <w:rPr>
          <w:rFonts w:ascii="Times New Roman" w:hAnsi="Times New Roman" w:cs="Times New Roman"/>
          <w:color w:val="auto"/>
          <w:sz w:val="22"/>
          <w:szCs w:val="22"/>
        </w:rPr>
        <w:t>Глава 4. Обеспечение качества питьевой воды, горячей воды</w:t>
      </w:r>
    </w:p>
    <w:bookmarkEnd w:id="353"/>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354" w:name="sub_23"/>
      <w:r w:rsidRPr="009A2C30">
        <w:rPr>
          <w:rStyle w:val="a3"/>
          <w:rFonts w:ascii="Times New Roman" w:hAnsi="Times New Roman" w:cs="Times New Roman"/>
          <w:bCs/>
          <w:color w:val="auto"/>
          <w:sz w:val="22"/>
          <w:szCs w:val="22"/>
        </w:rPr>
        <w:t>Статья 23.</w:t>
      </w:r>
      <w:r w:rsidRPr="009A2C30">
        <w:rPr>
          <w:rFonts w:ascii="Times New Roman" w:hAnsi="Times New Roman" w:cs="Times New Roman"/>
          <w:sz w:val="22"/>
          <w:szCs w:val="22"/>
        </w:rPr>
        <w:t xml:space="preserve"> Обеспечение качества питьевой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55" w:name="sub_177"/>
      <w:bookmarkEnd w:id="354"/>
      <w:r w:rsidRPr="009A2C30">
        <w:rPr>
          <w:rFonts w:ascii="Times New Roman" w:hAnsi="Times New Roman" w:cs="Times New Roman"/>
          <w:sz w:val="22"/>
          <w:szCs w:val="22"/>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sub_82" w:history="1">
        <w:r w:rsidRPr="009A2C30">
          <w:rPr>
            <w:rStyle w:val="a4"/>
            <w:rFonts w:ascii="Times New Roman" w:hAnsi="Times New Roman"/>
            <w:color w:val="auto"/>
            <w:sz w:val="22"/>
            <w:szCs w:val="22"/>
          </w:rPr>
          <w:t>частью 7 статьи 8</w:t>
        </w:r>
      </w:hyperlink>
      <w:r w:rsidRPr="009A2C30">
        <w:rPr>
          <w:rFonts w:ascii="Times New Roman" w:hAnsi="Times New Roman" w:cs="Times New Roman"/>
          <w:sz w:val="22"/>
          <w:szCs w:val="22"/>
        </w:rPr>
        <w:t xml:space="preserve"> настоящего Федерального закона.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56" w:name="sub_178"/>
      <w:bookmarkEnd w:id="355"/>
      <w:r w:rsidRPr="009A2C30">
        <w:rPr>
          <w:rFonts w:ascii="Times New Roman" w:hAnsi="Times New Roman" w:cs="Times New Roman"/>
          <w:sz w:val="22"/>
          <w:szCs w:val="22"/>
        </w:rPr>
        <w:t>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57" w:name="sub_179"/>
      <w:bookmarkEnd w:id="356"/>
      <w:r w:rsidRPr="009A2C30">
        <w:rPr>
          <w:rFonts w:ascii="Times New Roman" w:hAnsi="Times New Roman" w:cs="Times New Roman"/>
          <w:sz w:val="22"/>
          <w:szCs w:val="22"/>
        </w:rP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58" w:name="sub_180"/>
      <w:bookmarkEnd w:id="357"/>
      <w:r w:rsidRPr="009A2C30">
        <w:rPr>
          <w:rFonts w:ascii="Times New Roman" w:hAnsi="Times New Roman" w:cs="Times New Roman"/>
          <w:sz w:val="22"/>
          <w:szCs w:val="22"/>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59" w:name="sub_181"/>
      <w:bookmarkEnd w:id="358"/>
      <w:r w:rsidRPr="009A2C30">
        <w:rPr>
          <w:rFonts w:ascii="Times New Roman" w:hAnsi="Times New Roman" w:cs="Times New Roman"/>
          <w:sz w:val="22"/>
          <w:szCs w:val="22"/>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60" w:name="sub_182"/>
      <w:bookmarkEnd w:id="359"/>
      <w:r w:rsidRPr="009A2C30">
        <w:rPr>
          <w:rFonts w:ascii="Times New Roman" w:hAnsi="Times New Roman" w:cs="Times New Roman"/>
          <w:sz w:val="22"/>
          <w:szCs w:val="22"/>
        </w:rPr>
        <w:t xml:space="preserve">6. В случае получения указанного в </w:t>
      </w:r>
      <w:hyperlink w:anchor="sub_181" w:history="1">
        <w:r w:rsidRPr="009A2C30">
          <w:rPr>
            <w:rStyle w:val="a4"/>
            <w:rFonts w:ascii="Times New Roman" w:hAnsi="Times New Roman"/>
            <w:color w:val="auto"/>
            <w:sz w:val="22"/>
            <w:szCs w:val="22"/>
          </w:rPr>
          <w:t>части 5</w:t>
        </w:r>
      </w:hyperlink>
      <w:r w:rsidRPr="009A2C30">
        <w:rPr>
          <w:rFonts w:ascii="Times New Roman" w:hAnsi="Times New Roman" w:cs="Times New Roman"/>
          <w:sz w:val="22"/>
          <w:szCs w:val="22"/>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61" w:name="sub_183"/>
      <w:bookmarkEnd w:id="360"/>
      <w:r w:rsidRPr="009A2C30">
        <w:rPr>
          <w:rFonts w:ascii="Times New Roman" w:hAnsi="Times New Roman" w:cs="Times New Roman"/>
          <w:sz w:val="22"/>
          <w:szCs w:val="22"/>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sub_182" w:history="1">
        <w:r w:rsidRPr="009A2C30">
          <w:rPr>
            <w:rStyle w:val="a4"/>
            <w:rFonts w:ascii="Times New Roman" w:hAnsi="Times New Roman"/>
            <w:color w:val="auto"/>
            <w:sz w:val="22"/>
            <w:szCs w:val="22"/>
          </w:rPr>
          <w:t>части 6</w:t>
        </w:r>
      </w:hyperlink>
      <w:r w:rsidRPr="009A2C30">
        <w:rPr>
          <w:rFonts w:ascii="Times New Roman" w:hAnsi="Times New Roman" w:cs="Times New Roman"/>
          <w:sz w:val="22"/>
          <w:szCs w:val="22"/>
        </w:rP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62" w:name="sub_184"/>
      <w:bookmarkEnd w:id="361"/>
      <w:r w:rsidRPr="009A2C30">
        <w:rPr>
          <w:rFonts w:ascii="Times New Roman" w:hAnsi="Times New Roman" w:cs="Times New Roman"/>
          <w:sz w:val="22"/>
          <w:szCs w:val="22"/>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63" w:name="sub_185"/>
      <w:bookmarkEnd w:id="362"/>
      <w:r w:rsidRPr="009A2C30">
        <w:rPr>
          <w:rFonts w:ascii="Times New Roman" w:hAnsi="Times New Roman" w:cs="Times New Roman"/>
          <w:sz w:val="22"/>
          <w:szCs w:val="22"/>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64" w:name="sub_186"/>
      <w:bookmarkEnd w:id="363"/>
      <w:r w:rsidRPr="009A2C30">
        <w:rPr>
          <w:rFonts w:ascii="Times New Roman" w:hAnsi="Times New Roman" w:cs="Times New Roman"/>
          <w:sz w:val="22"/>
          <w:szCs w:val="22"/>
        </w:rPr>
        <w:t>10. 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65" w:name="sub_187"/>
      <w:bookmarkEnd w:id="364"/>
      <w:r w:rsidRPr="009A2C30">
        <w:rPr>
          <w:rFonts w:ascii="Times New Roman" w:hAnsi="Times New Roman" w:cs="Times New Roman"/>
          <w:sz w:val="22"/>
          <w:szCs w:val="22"/>
        </w:rPr>
        <w:t xml:space="preserve">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w:t>
      </w:r>
      <w:r w:rsidRPr="009A2C30">
        <w:rPr>
          <w:rFonts w:ascii="Times New Roman" w:hAnsi="Times New Roman" w:cs="Times New Roman"/>
          <w:sz w:val="22"/>
          <w:szCs w:val="22"/>
        </w:rPr>
        <w:lastRenderedPageBreak/>
        <w:t>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66" w:name="sub_188"/>
      <w:bookmarkEnd w:id="365"/>
      <w:r w:rsidRPr="009A2C30">
        <w:rPr>
          <w:rFonts w:ascii="Times New Roman" w:hAnsi="Times New Roman" w:cs="Times New Roman"/>
          <w:sz w:val="22"/>
          <w:szCs w:val="22"/>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bookmarkEnd w:id="366"/>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367" w:name="sub_24"/>
      <w:r w:rsidRPr="009A2C30">
        <w:rPr>
          <w:rStyle w:val="a3"/>
          <w:rFonts w:ascii="Times New Roman" w:hAnsi="Times New Roman" w:cs="Times New Roman"/>
          <w:bCs/>
          <w:color w:val="auto"/>
          <w:sz w:val="22"/>
          <w:szCs w:val="22"/>
        </w:rPr>
        <w:t>Статья 24.</w:t>
      </w:r>
      <w:r w:rsidRPr="009A2C30">
        <w:rPr>
          <w:rFonts w:ascii="Times New Roman" w:hAnsi="Times New Roman" w:cs="Times New Roman"/>
          <w:sz w:val="22"/>
          <w:szCs w:val="22"/>
        </w:rPr>
        <w:t xml:space="preserve"> Обеспечение качества горячей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68" w:name="sub_189"/>
      <w:bookmarkEnd w:id="367"/>
      <w:r w:rsidRPr="009A2C30">
        <w:rPr>
          <w:rFonts w:ascii="Times New Roman" w:hAnsi="Times New Roman" w:cs="Times New Roman"/>
          <w:sz w:val="22"/>
          <w:szCs w:val="22"/>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sub_82" w:history="1">
        <w:r w:rsidRPr="009A2C30">
          <w:rPr>
            <w:rStyle w:val="a4"/>
            <w:rFonts w:ascii="Times New Roman" w:hAnsi="Times New Roman"/>
            <w:color w:val="auto"/>
            <w:sz w:val="22"/>
            <w:szCs w:val="22"/>
          </w:rPr>
          <w:t>частью 7 статьи 8</w:t>
        </w:r>
      </w:hyperlink>
      <w:r w:rsidRPr="009A2C30">
        <w:rPr>
          <w:rFonts w:ascii="Times New Roman" w:hAnsi="Times New Roman" w:cs="Times New Roman"/>
          <w:sz w:val="22"/>
          <w:szCs w:val="22"/>
        </w:rPr>
        <w:t xml:space="preserve"> настоящего Федерального закона.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69" w:name="sub_190"/>
      <w:bookmarkEnd w:id="368"/>
      <w:r w:rsidRPr="009A2C30">
        <w:rPr>
          <w:rFonts w:ascii="Times New Roman" w:hAnsi="Times New Roman" w:cs="Times New Roman"/>
          <w:sz w:val="22"/>
          <w:szCs w:val="22"/>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70" w:name="sub_191"/>
      <w:bookmarkEnd w:id="369"/>
      <w:r w:rsidRPr="009A2C30">
        <w:rPr>
          <w:rFonts w:ascii="Times New Roman" w:hAnsi="Times New Roman" w:cs="Times New Roman"/>
          <w:sz w:val="22"/>
          <w:szCs w:val="22"/>
        </w:rP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71" w:name="sub_192"/>
      <w:bookmarkEnd w:id="370"/>
      <w:r w:rsidRPr="009A2C30">
        <w:rPr>
          <w:rFonts w:ascii="Times New Roman" w:hAnsi="Times New Roman" w:cs="Times New Roman"/>
          <w:sz w:val="22"/>
          <w:szCs w:val="22"/>
        </w:rP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72" w:name="sub_193"/>
      <w:bookmarkEnd w:id="371"/>
      <w:r w:rsidRPr="009A2C30">
        <w:rPr>
          <w:rFonts w:ascii="Times New Roman" w:hAnsi="Times New Roman" w:cs="Times New Roman"/>
          <w:sz w:val="22"/>
          <w:szCs w:val="22"/>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73" w:name="sub_194"/>
      <w:bookmarkEnd w:id="372"/>
      <w:r w:rsidRPr="009A2C30">
        <w:rPr>
          <w:rFonts w:ascii="Times New Roman" w:hAnsi="Times New Roman" w:cs="Times New Roman"/>
          <w:sz w:val="22"/>
          <w:szCs w:val="22"/>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74" w:name="sub_195"/>
      <w:bookmarkEnd w:id="373"/>
      <w:r w:rsidRPr="009A2C30">
        <w:rPr>
          <w:rFonts w:ascii="Times New Roman" w:hAnsi="Times New Roman" w:cs="Times New Roman"/>
          <w:sz w:val="22"/>
          <w:szCs w:val="22"/>
        </w:rPr>
        <w:t xml:space="preserve">7. В случае получения указанного в </w:t>
      </w:r>
      <w:hyperlink w:anchor="sub_194" w:history="1">
        <w:r w:rsidRPr="009A2C30">
          <w:rPr>
            <w:rStyle w:val="a4"/>
            <w:rFonts w:ascii="Times New Roman" w:hAnsi="Times New Roman"/>
            <w:color w:val="auto"/>
            <w:sz w:val="22"/>
            <w:szCs w:val="22"/>
          </w:rPr>
          <w:t>части 6</w:t>
        </w:r>
      </w:hyperlink>
      <w:r w:rsidRPr="009A2C30">
        <w:rPr>
          <w:rFonts w:ascii="Times New Roman" w:hAnsi="Times New Roman" w:cs="Times New Roman"/>
          <w:sz w:val="22"/>
          <w:szCs w:val="22"/>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75" w:name="sub_196"/>
      <w:bookmarkEnd w:id="374"/>
      <w:r w:rsidRPr="009A2C30">
        <w:rPr>
          <w:rFonts w:ascii="Times New Roman" w:hAnsi="Times New Roman" w:cs="Times New Roman"/>
          <w:sz w:val="22"/>
          <w:szCs w:val="22"/>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sub_195" w:history="1">
        <w:r w:rsidRPr="009A2C30">
          <w:rPr>
            <w:rStyle w:val="a4"/>
            <w:rFonts w:ascii="Times New Roman" w:hAnsi="Times New Roman"/>
            <w:color w:val="auto"/>
            <w:sz w:val="22"/>
            <w:szCs w:val="22"/>
          </w:rPr>
          <w:t>части 7</w:t>
        </w:r>
      </w:hyperlink>
      <w:r w:rsidRPr="009A2C30">
        <w:rPr>
          <w:rFonts w:ascii="Times New Roman" w:hAnsi="Times New Roman" w:cs="Times New Roman"/>
          <w:sz w:val="22"/>
          <w:szCs w:val="22"/>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76" w:name="sub_197"/>
      <w:bookmarkEnd w:id="375"/>
      <w:r w:rsidRPr="009A2C30">
        <w:rPr>
          <w:rFonts w:ascii="Times New Roman" w:hAnsi="Times New Roman" w:cs="Times New Roman"/>
          <w:sz w:val="22"/>
          <w:szCs w:val="22"/>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77" w:name="sub_198"/>
      <w:bookmarkEnd w:id="376"/>
      <w:r w:rsidRPr="009A2C30">
        <w:rPr>
          <w:rFonts w:ascii="Times New Roman" w:hAnsi="Times New Roman" w:cs="Times New Roman"/>
          <w:sz w:val="22"/>
          <w:szCs w:val="22"/>
        </w:rPr>
        <w:t xml:space="preserve">10. На срок реализации плана мероприятий по приведению качества горячей воды в соответствие с </w:t>
      </w:r>
      <w:r w:rsidRPr="009A2C30">
        <w:rPr>
          <w:rFonts w:ascii="Times New Roman" w:hAnsi="Times New Roman" w:cs="Times New Roman"/>
          <w:sz w:val="22"/>
          <w:szCs w:val="22"/>
        </w:rPr>
        <w:lastRenderedPageBreak/>
        <w:t>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78" w:name="sub_199"/>
      <w:bookmarkEnd w:id="377"/>
      <w:r w:rsidRPr="009A2C30">
        <w:rPr>
          <w:rFonts w:ascii="Times New Roman" w:hAnsi="Times New Roman" w:cs="Times New Roman"/>
          <w:sz w:val="22"/>
          <w:szCs w:val="22"/>
        </w:rPr>
        <w:t>11. 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79" w:name="sub_200"/>
      <w:bookmarkEnd w:id="378"/>
      <w:r w:rsidRPr="009A2C30">
        <w:rPr>
          <w:rFonts w:ascii="Times New Roman" w:hAnsi="Times New Roman" w:cs="Times New Roman"/>
          <w:sz w:val="22"/>
          <w:szCs w:val="22"/>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bookmarkEnd w:id="379"/>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380" w:name="sub_25"/>
      <w:r w:rsidRPr="009A2C30">
        <w:rPr>
          <w:rStyle w:val="a3"/>
          <w:rFonts w:ascii="Times New Roman" w:hAnsi="Times New Roman" w:cs="Times New Roman"/>
          <w:bCs/>
          <w:color w:val="auto"/>
          <w:sz w:val="22"/>
          <w:szCs w:val="22"/>
        </w:rPr>
        <w:t>Статья 25.</w:t>
      </w:r>
      <w:r w:rsidRPr="009A2C30">
        <w:rPr>
          <w:rFonts w:ascii="Times New Roman" w:hAnsi="Times New Roman" w:cs="Times New Roman"/>
          <w:sz w:val="22"/>
          <w:szCs w:val="22"/>
        </w:rPr>
        <w:t xml:space="preserve"> Производственный контроль качества питьевой воды, качества горячей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81" w:name="sub_201"/>
      <w:bookmarkEnd w:id="380"/>
      <w:r w:rsidRPr="009A2C30">
        <w:rPr>
          <w:rFonts w:ascii="Times New Roman" w:hAnsi="Times New Roman" w:cs="Times New Roman"/>
          <w:sz w:val="22"/>
          <w:szCs w:val="22"/>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82" w:name="sub_202"/>
      <w:bookmarkEnd w:id="381"/>
      <w:r w:rsidRPr="009A2C30">
        <w:rPr>
          <w:rFonts w:ascii="Times New Roman" w:hAnsi="Times New Roman" w:cs="Times New Roman"/>
          <w:sz w:val="22"/>
          <w:szCs w:val="22"/>
        </w:rPr>
        <w:t>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83" w:name="sub_203"/>
      <w:bookmarkEnd w:id="382"/>
      <w:r w:rsidRPr="009A2C30">
        <w:rPr>
          <w:rFonts w:ascii="Times New Roman" w:hAnsi="Times New Roman" w:cs="Times New Roman"/>
          <w:sz w:val="22"/>
          <w:szCs w:val="22"/>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84" w:name="sub_204"/>
      <w:bookmarkEnd w:id="383"/>
      <w:r w:rsidRPr="009A2C30">
        <w:rPr>
          <w:rFonts w:ascii="Times New Roman" w:hAnsi="Times New Roman" w:cs="Times New Roman"/>
          <w:sz w:val="22"/>
          <w:szCs w:val="22"/>
        </w:rPr>
        <w:t>4. Проведение лабораторных исследований и испытаний в рамках производственного контроля качества питьевой воды, горячей воды осуществляется организациями, аккредитованными в порядке, установленном законодательством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85" w:name="sub_205"/>
      <w:bookmarkEnd w:id="384"/>
      <w:r w:rsidRPr="009A2C30">
        <w:rPr>
          <w:rFonts w:ascii="Times New Roman" w:hAnsi="Times New Roman" w:cs="Times New Roman"/>
          <w:sz w:val="22"/>
          <w:szCs w:val="22"/>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86" w:name="sub_206"/>
      <w:bookmarkEnd w:id="385"/>
      <w:r w:rsidRPr="009A2C30">
        <w:rPr>
          <w:rFonts w:ascii="Times New Roman" w:hAnsi="Times New Roman" w:cs="Times New Roman"/>
          <w:sz w:val="22"/>
          <w:szCs w:val="22"/>
        </w:rPr>
        <w:t>6. Программа производственного контроля качества питьевой воды, горячей воды включает в себя: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87" w:name="sub_517"/>
      <w:bookmarkEnd w:id="386"/>
      <w:r w:rsidRPr="009A2C30">
        <w:rPr>
          <w:rFonts w:ascii="Times New Roman" w:hAnsi="Times New Roman" w:cs="Times New Roman"/>
          <w:sz w:val="22"/>
          <w:szCs w:val="22"/>
        </w:rPr>
        <w:t>1) перечень показателей, по которым осуществляется контроль;</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88" w:name="sub_518"/>
      <w:bookmarkEnd w:id="387"/>
      <w:r w:rsidRPr="009A2C30">
        <w:rPr>
          <w:rFonts w:ascii="Times New Roman" w:hAnsi="Times New Roman" w:cs="Times New Roman"/>
          <w:sz w:val="22"/>
          <w:szCs w:val="22"/>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89" w:name="sub_519"/>
      <w:bookmarkEnd w:id="388"/>
      <w:r w:rsidRPr="009A2C30">
        <w:rPr>
          <w:rFonts w:ascii="Times New Roman" w:hAnsi="Times New Roman" w:cs="Times New Roman"/>
          <w:sz w:val="22"/>
          <w:szCs w:val="22"/>
        </w:rPr>
        <w:t>3) указание частоты отбора проб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90" w:name="sub_207"/>
      <w:bookmarkEnd w:id="389"/>
      <w:r w:rsidRPr="009A2C30">
        <w:rPr>
          <w:rFonts w:ascii="Times New Roman" w:hAnsi="Times New Roman" w:cs="Times New Roman"/>
          <w:sz w:val="22"/>
          <w:szCs w:val="22"/>
        </w:rPr>
        <w:t xml:space="preserve">7. </w:t>
      </w:r>
      <w:hyperlink r:id="rId31" w:history="1">
        <w:r w:rsidRPr="009A2C30">
          <w:rPr>
            <w:rStyle w:val="a4"/>
            <w:rFonts w:ascii="Times New Roman" w:hAnsi="Times New Roman"/>
            <w:color w:val="auto"/>
            <w:sz w:val="22"/>
            <w:szCs w:val="22"/>
          </w:rPr>
          <w:t>Перечень</w:t>
        </w:r>
      </w:hyperlink>
      <w:r w:rsidRPr="009A2C30">
        <w:rPr>
          <w:rFonts w:ascii="Times New Roman" w:hAnsi="Times New Roman" w:cs="Times New Roman"/>
          <w:sz w:val="22"/>
          <w:szCs w:val="22"/>
        </w:rPr>
        <w:t xml:space="preserve"> показателей, по которым осуществляется производственный контроль качества питьевой воды, горячей воды, и </w:t>
      </w:r>
      <w:hyperlink r:id="rId32" w:history="1">
        <w:r w:rsidRPr="009A2C30">
          <w:rPr>
            <w:rStyle w:val="a4"/>
            <w:rFonts w:ascii="Times New Roman" w:hAnsi="Times New Roman"/>
            <w:color w:val="auto"/>
            <w:sz w:val="22"/>
            <w:szCs w:val="22"/>
          </w:rPr>
          <w:t>требования</w:t>
        </w:r>
      </w:hyperlink>
      <w:r w:rsidRPr="009A2C30">
        <w:rPr>
          <w:rFonts w:ascii="Times New Roman" w:hAnsi="Times New Roman" w:cs="Times New Roman"/>
          <w:sz w:val="22"/>
          <w:szCs w:val="22"/>
        </w:rP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91" w:name="sub_208"/>
      <w:bookmarkEnd w:id="390"/>
      <w:r w:rsidRPr="009A2C30">
        <w:rPr>
          <w:rFonts w:ascii="Times New Roman" w:hAnsi="Times New Roman" w:cs="Times New Roman"/>
          <w:sz w:val="22"/>
          <w:szCs w:val="22"/>
        </w:rP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92" w:name="sub_520"/>
      <w:bookmarkEnd w:id="391"/>
      <w:r w:rsidRPr="009A2C30">
        <w:rPr>
          <w:rFonts w:ascii="Times New Roman" w:hAnsi="Times New Roman" w:cs="Times New Roman"/>
          <w:sz w:val="22"/>
          <w:szCs w:val="22"/>
        </w:rPr>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93" w:name="sub_521"/>
      <w:bookmarkEnd w:id="392"/>
      <w:r w:rsidRPr="009A2C30">
        <w:rPr>
          <w:rFonts w:ascii="Times New Roman" w:hAnsi="Times New Roman" w:cs="Times New Roman"/>
          <w:sz w:val="22"/>
          <w:szCs w:val="22"/>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94" w:name="sub_522"/>
      <w:bookmarkEnd w:id="393"/>
      <w:r w:rsidRPr="009A2C30">
        <w:rPr>
          <w:rFonts w:ascii="Times New Roman" w:hAnsi="Times New Roman" w:cs="Times New Roman"/>
          <w:sz w:val="22"/>
          <w:szCs w:val="22"/>
        </w:rPr>
        <w:lastRenderedPageBreak/>
        <w:t>3) повышения в регионе заболеваемости инфекционной и неинфекционной этиологии, связанной с потреблением воды человеком;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95" w:name="sub_523"/>
      <w:bookmarkEnd w:id="394"/>
      <w:r w:rsidRPr="009A2C30">
        <w:rPr>
          <w:rFonts w:ascii="Times New Roman" w:hAnsi="Times New Roman" w:cs="Times New Roman"/>
          <w:sz w:val="22"/>
          <w:szCs w:val="22"/>
        </w:rPr>
        <w:t>4) изменения технологии водоподготовки питьевой воды и приготовления горячей воды.</w:t>
      </w:r>
    </w:p>
    <w:bookmarkEnd w:id="395"/>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1"/>
        <w:ind w:left="-567" w:right="-348" w:firstLine="720"/>
        <w:contextualSpacing/>
        <w:jc w:val="both"/>
        <w:rPr>
          <w:rFonts w:ascii="Times New Roman" w:hAnsi="Times New Roman" w:cs="Times New Roman"/>
          <w:color w:val="auto"/>
          <w:sz w:val="22"/>
          <w:szCs w:val="22"/>
        </w:rPr>
      </w:pPr>
      <w:bookmarkStart w:id="396" w:name="sub_623"/>
      <w:r w:rsidRPr="009A2C30">
        <w:rPr>
          <w:rFonts w:ascii="Times New Roman" w:hAnsi="Times New Roman" w:cs="Times New Roman"/>
          <w:color w:val="auto"/>
          <w:sz w:val="22"/>
          <w:szCs w:val="22"/>
        </w:rPr>
        <w:t>Глава 5. Обеспечение охраны окружающей среды в сфере водоснабжения и водоотведения</w:t>
      </w:r>
    </w:p>
    <w:bookmarkEnd w:id="396"/>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397" w:name="sub_26"/>
      <w:r w:rsidRPr="009A2C30">
        <w:rPr>
          <w:rStyle w:val="a3"/>
          <w:rFonts w:ascii="Times New Roman" w:hAnsi="Times New Roman" w:cs="Times New Roman"/>
          <w:bCs/>
          <w:color w:val="auto"/>
          <w:sz w:val="22"/>
          <w:szCs w:val="22"/>
        </w:rPr>
        <w:t>Статья 26.</w:t>
      </w:r>
      <w:r w:rsidRPr="009A2C30">
        <w:rPr>
          <w:rFonts w:ascii="Times New Roman" w:hAnsi="Times New Roman" w:cs="Times New Roman"/>
          <w:sz w:val="22"/>
          <w:szCs w:val="22"/>
        </w:rPr>
        <w:t xml:space="preserve"> Предотвращение негативного воздействия на окружающую среду при осуществлении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98" w:name="sub_209"/>
      <w:bookmarkEnd w:id="397"/>
      <w:r w:rsidRPr="009A2C30">
        <w:rPr>
          <w:rFonts w:ascii="Times New Roman" w:hAnsi="Times New Roman" w:cs="Times New Roman"/>
          <w:sz w:val="22"/>
          <w:szCs w:val="22"/>
        </w:rP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399" w:name="sub_210"/>
      <w:bookmarkEnd w:id="398"/>
      <w:r w:rsidRPr="009A2C30">
        <w:rPr>
          <w:rFonts w:ascii="Times New Roman" w:hAnsi="Times New Roman" w:cs="Times New Roman"/>
          <w:sz w:val="22"/>
          <w:szCs w:val="22"/>
        </w:rP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00" w:name="sub_211"/>
      <w:bookmarkEnd w:id="399"/>
      <w:r w:rsidRPr="009A2C30">
        <w:rPr>
          <w:rFonts w:ascii="Times New Roman" w:hAnsi="Times New Roman" w:cs="Times New Roman"/>
          <w:sz w:val="22"/>
          <w:szCs w:val="22"/>
        </w:rP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01" w:name="sub_212"/>
      <w:bookmarkEnd w:id="400"/>
      <w:r w:rsidRPr="009A2C30">
        <w:rPr>
          <w:rFonts w:ascii="Times New Roman" w:hAnsi="Times New Roman" w:cs="Times New Roman"/>
          <w:sz w:val="22"/>
          <w:szCs w:val="22"/>
        </w:rPr>
        <w:t xml:space="preserve">4. </w:t>
      </w:r>
      <w:hyperlink r:id="rId33" w:history="1">
        <w:r w:rsidRPr="009A2C30">
          <w:rPr>
            <w:rStyle w:val="a4"/>
            <w:rFonts w:ascii="Times New Roman" w:hAnsi="Times New Roman"/>
            <w:color w:val="auto"/>
            <w:sz w:val="22"/>
            <w:szCs w:val="22"/>
          </w:rPr>
          <w:t>Требования</w:t>
        </w:r>
      </w:hyperlink>
      <w:r w:rsidRPr="009A2C30">
        <w:rPr>
          <w:rFonts w:ascii="Times New Roman" w:hAnsi="Times New Roman" w:cs="Times New Roman"/>
          <w:sz w:val="22"/>
          <w:szCs w:val="22"/>
        </w:rPr>
        <w:t xml:space="preserve"> к содержанию плана снижения сбросов, порядок и сроки его согласования, основания для отказа в согласовании такого плана устанавливаются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02" w:name="sub_213"/>
      <w:bookmarkEnd w:id="401"/>
      <w:r w:rsidRPr="009A2C30">
        <w:rPr>
          <w:rFonts w:ascii="Times New Roman" w:hAnsi="Times New Roman" w:cs="Times New Roman"/>
          <w:sz w:val="22"/>
          <w:szCs w:val="22"/>
        </w:rPr>
        <w: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03" w:name="sub_214"/>
      <w:bookmarkEnd w:id="402"/>
      <w:r w:rsidRPr="009A2C30">
        <w:rPr>
          <w:rFonts w:ascii="Times New Roman" w:hAnsi="Times New Roman" w:cs="Times New Roman"/>
          <w:sz w:val="22"/>
          <w:szCs w:val="22"/>
        </w:rP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404" w:name="sub_215"/>
      <w:bookmarkEnd w:id="403"/>
      <w:r w:rsidRPr="009A2C30">
        <w:rPr>
          <w:rStyle w:val="aff4"/>
          <w:rFonts w:ascii="Times New Roman" w:hAnsi="Times New Roman"/>
          <w:color w:val="auto"/>
          <w:sz w:val="22"/>
          <w:szCs w:val="22"/>
        </w:rP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05" w:name="sub_216"/>
      <w:bookmarkEnd w:id="404"/>
      <w:r w:rsidRPr="009A2C30">
        <w:rPr>
          <w:rFonts w:ascii="Times New Roman" w:hAnsi="Times New Roman" w:cs="Times New Roman"/>
          <w:sz w:val="22"/>
          <w:szCs w:val="22"/>
        </w:rP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bookmarkEnd w:id="405"/>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406" w:name="sub_27"/>
      <w:r w:rsidRPr="009A2C30">
        <w:rPr>
          <w:rStyle w:val="aff4"/>
          <w:rFonts w:ascii="Times New Roman" w:hAnsi="Times New Roman"/>
          <w:color w:val="auto"/>
          <w:sz w:val="22"/>
          <w:szCs w:val="22"/>
        </w:rP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407" w:name="sub_217"/>
      <w:bookmarkEnd w:id="406"/>
      <w:r w:rsidRPr="009A2C30">
        <w:rPr>
          <w:rStyle w:val="aff4"/>
          <w:rFonts w:ascii="Times New Roman" w:hAnsi="Times New Roman"/>
          <w:color w:val="auto"/>
          <w:sz w:val="22"/>
          <w:szCs w:val="22"/>
        </w:rPr>
        <w:t xml:space="preserve">1. В целях предотвращения негативного воздействия на окружающую среду для объектов абонентов, категории которых </w:t>
      </w:r>
      <w:hyperlink r:id="rId34" w:history="1">
        <w:r w:rsidRPr="009A2C30">
          <w:rPr>
            <w:rStyle w:val="a4"/>
            <w:rFonts w:ascii="Times New Roman" w:hAnsi="Times New Roman"/>
            <w:color w:val="auto"/>
            <w:sz w:val="22"/>
            <w:szCs w:val="22"/>
            <w:shd w:val="clear" w:color="auto" w:fill="D8EDE8"/>
          </w:rPr>
          <w:t>определены</w:t>
        </w:r>
      </w:hyperlink>
      <w:r w:rsidRPr="009A2C30">
        <w:rPr>
          <w:rStyle w:val="aff4"/>
          <w:rFonts w:ascii="Times New Roman" w:hAnsi="Times New Roman"/>
          <w:color w:val="auto"/>
          <w:sz w:val="22"/>
          <w:szCs w:val="22"/>
        </w:rPr>
        <w:t xml:space="preserve">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408" w:name="sub_218"/>
      <w:bookmarkEnd w:id="407"/>
      <w:r w:rsidRPr="009A2C30">
        <w:rPr>
          <w:rStyle w:val="aff4"/>
          <w:rFonts w:ascii="Times New Roman" w:hAnsi="Times New Roman"/>
          <w:color w:val="auto"/>
          <w:sz w:val="22"/>
          <w:szCs w:val="22"/>
        </w:rPr>
        <w:t>2. Лимиты на сбросы устанавливаются при наличии у таких абонентов утвержденного плана снижения сбросов.</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409" w:name="sub_219"/>
      <w:bookmarkEnd w:id="408"/>
      <w:r w:rsidRPr="009A2C30">
        <w:rPr>
          <w:rStyle w:val="aff4"/>
          <w:rFonts w:ascii="Times New Roman" w:hAnsi="Times New Roman"/>
          <w:color w:val="auto"/>
          <w:sz w:val="22"/>
          <w:szCs w:val="22"/>
        </w:rPr>
        <w:t xml:space="preserve">3. Абоненты, указанные в </w:t>
      </w:r>
      <w:hyperlink w:anchor="sub_217" w:history="1">
        <w:r w:rsidRPr="009A2C30">
          <w:rPr>
            <w:rStyle w:val="a4"/>
            <w:rFonts w:ascii="Times New Roman" w:hAnsi="Times New Roman"/>
            <w:color w:val="auto"/>
            <w:sz w:val="22"/>
            <w:szCs w:val="22"/>
            <w:shd w:val="clear" w:color="auto" w:fill="D8EDE8"/>
          </w:rPr>
          <w:t>части 1</w:t>
        </w:r>
      </w:hyperlink>
      <w:r w:rsidRPr="009A2C30">
        <w:rPr>
          <w:rStyle w:val="aff4"/>
          <w:rFonts w:ascii="Times New Roman" w:hAnsi="Times New Roman"/>
          <w:color w:val="auto"/>
          <w:sz w:val="22"/>
          <w:szCs w:val="22"/>
        </w:rP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410" w:name="sub_220"/>
      <w:bookmarkEnd w:id="409"/>
      <w:r w:rsidRPr="009A2C30">
        <w:rPr>
          <w:rStyle w:val="aff4"/>
          <w:rFonts w:ascii="Times New Roman" w:hAnsi="Times New Roman"/>
          <w:color w:val="auto"/>
          <w:sz w:val="22"/>
          <w:szCs w:val="22"/>
        </w:rPr>
        <w:t xml:space="preserve">4. </w:t>
      </w:r>
      <w:hyperlink r:id="rId35" w:history="1">
        <w:r w:rsidRPr="009A2C30">
          <w:rPr>
            <w:rStyle w:val="a4"/>
            <w:rFonts w:ascii="Times New Roman" w:hAnsi="Times New Roman"/>
            <w:color w:val="auto"/>
            <w:sz w:val="22"/>
            <w:szCs w:val="22"/>
            <w:shd w:val="clear" w:color="auto" w:fill="D8EDE8"/>
          </w:rPr>
          <w:t>Порядок</w:t>
        </w:r>
      </w:hyperlink>
      <w:r w:rsidRPr="009A2C30">
        <w:rPr>
          <w:rStyle w:val="aff4"/>
          <w:rFonts w:ascii="Times New Roman" w:hAnsi="Times New Roman"/>
          <w:color w:val="auto"/>
          <w:sz w:val="22"/>
          <w:szCs w:val="22"/>
        </w:rP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411" w:name="sub_221"/>
      <w:bookmarkEnd w:id="410"/>
      <w:r w:rsidRPr="009A2C30">
        <w:rPr>
          <w:rStyle w:val="aff4"/>
          <w:rFonts w:ascii="Times New Roman" w:hAnsi="Times New Roman"/>
          <w:color w:val="auto"/>
          <w:sz w:val="22"/>
          <w:szCs w:val="22"/>
        </w:rP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412" w:name="sub_222"/>
      <w:bookmarkEnd w:id="411"/>
      <w:r w:rsidRPr="009A2C30">
        <w:rPr>
          <w:rStyle w:val="aff4"/>
          <w:rFonts w:ascii="Times New Roman" w:hAnsi="Times New Roman"/>
          <w:color w:val="auto"/>
          <w:sz w:val="22"/>
          <w:szCs w:val="22"/>
        </w:rPr>
        <w:t xml:space="preserve">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с </w:t>
      </w:r>
      <w:r w:rsidRPr="009A2C30">
        <w:rPr>
          <w:rStyle w:val="aff4"/>
          <w:rFonts w:ascii="Times New Roman" w:hAnsi="Times New Roman"/>
          <w:color w:val="auto"/>
          <w:sz w:val="22"/>
          <w:szCs w:val="22"/>
        </w:rPr>
        <w:lastRenderedPageBreak/>
        <w:t>использованием принадлежащих абонентам сооружений и устройств, предназначенных для этих целей (локальные очистные сооружения).</w:t>
      </w:r>
    </w:p>
    <w:bookmarkEnd w:id="412"/>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413" w:name="sub_28"/>
      <w:r w:rsidRPr="009A2C30">
        <w:rPr>
          <w:rStyle w:val="a3"/>
          <w:rFonts w:ascii="Times New Roman" w:hAnsi="Times New Roman" w:cs="Times New Roman"/>
          <w:bCs/>
          <w:color w:val="auto"/>
          <w:sz w:val="22"/>
          <w:szCs w:val="22"/>
        </w:rPr>
        <w:t>Статья 28.</w:t>
      </w:r>
      <w:r w:rsidRPr="009A2C30">
        <w:rPr>
          <w:rFonts w:ascii="Times New Roman" w:hAnsi="Times New Roman" w:cs="Times New Roman"/>
          <w:sz w:val="22"/>
          <w:szCs w:val="22"/>
        </w:rPr>
        <w:t xml:space="preserve"> Особенности исчисления и взимания платы за негативное воздействие на окружающую среду</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414" w:name="sub_223"/>
      <w:bookmarkEnd w:id="413"/>
      <w:r w:rsidRPr="009A2C30">
        <w:rPr>
          <w:rStyle w:val="aff4"/>
          <w:rFonts w:ascii="Times New Roman" w:hAnsi="Times New Roman"/>
          <w:color w:val="auto"/>
          <w:sz w:val="22"/>
          <w:szCs w:val="22"/>
        </w:rPr>
        <w:t>1. 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15" w:name="sub_224"/>
      <w:bookmarkEnd w:id="414"/>
      <w:r w:rsidRPr="009A2C30">
        <w:rPr>
          <w:rFonts w:ascii="Times New Roman" w:hAnsi="Times New Roman" w:cs="Times New Roman"/>
          <w:sz w:val="22"/>
          <w:szCs w:val="22"/>
        </w:rPr>
        <w:t xml:space="preserve">2. В случае проведения организацией, осуществляющей водоотведение, абонентами таких организаций природоохранных мероприятий, в том числе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w:t>
      </w:r>
      <w:hyperlink r:id="rId36" w:history="1">
        <w:r w:rsidRPr="009A2C30">
          <w:rPr>
            <w:rStyle w:val="a4"/>
            <w:rFonts w:ascii="Times New Roman" w:hAnsi="Times New Roman"/>
            <w:color w:val="auto"/>
            <w:sz w:val="22"/>
            <w:szCs w:val="22"/>
          </w:rPr>
          <w:t>порядке</w:t>
        </w:r>
      </w:hyperlink>
      <w:r w:rsidRPr="009A2C30">
        <w:rPr>
          <w:rFonts w:ascii="Times New Roman" w:hAnsi="Times New Roman" w:cs="Times New Roman"/>
          <w:sz w:val="22"/>
          <w:szCs w:val="22"/>
        </w:rPr>
        <w:t>, установленном Правительством Российской Федерации. Затратами на реализацию природоохранных мероприятий признаются документально подтвержденные в отчетном периоде затраты организации, осуществляющей водоотведение, абонента такой организации на реализацию мероприятий, включенных в план снижения сбросов.</w:t>
      </w:r>
    </w:p>
    <w:bookmarkEnd w:id="415"/>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416" w:name="sub_29"/>
      <w:r w:rsidRPr="009A2C30">
        <w:rPr>
          <w:rStyle w:val="a3"/>
          <w:rFonts w:ascii="Times New Roman" w:hAnsi="Times New Roman" w:cs="Times New Roman"/>
          <w:bCs/>
          <w:color w:val="auto"/>
          <w:sz w:val="22"/>
          <w:szCs w:val="22"/>
        </w:rPr>
        <w:t>Статья 29.</w:t>
      </w:r>
      <w:r w:rsidRPr="009A2C30">
        <w:rPr>
          <w:rFonts w:ascii="Times New Roman" w:hAnsi="Times New Roman" w:cs="Times New Roman"/>
          <w:sz w:val="22"/>
          <w:szCs w:val="22"/>
        </w:rPr>
        <w:t xml:space="preserve"> Особенности возмещения вреда окружающей среде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17" w:name="sub_225"/>
      <w:bookmarkEnd w:id="416"/>
      <w:r w:rsidRPr="009A2C30">
        <w:rPr>
          <w:rFonts w:ascii="Times New Roman" w:hAnsi="Times New Roman" w:cs="Times New Roman"/>
          <w:sz w:val="22"/>
          <w:szCs w:val="22"/>
        </w:rP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418" w:name="sub_226"/>
      <w:bookmarkEnd w:id="417"/>
      <w:r w:rsidRPr="009A2C30">
        <w:rPr>
          <w:rStyle w:val="aff4"/>
          <w:rFonts w:ascii="Times New Roman" w:hAnsi="Times New Roman"/>
          <w:color w:val="auto"/>
          <w:sz w:val="22"/>
          <w:szCs w:val="22"/>
        </w:rP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bookmarkEnd w:id="418"/>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419" w:name="sub_30"/>
      <w:r w:rsidRPr="009A2C30">
        <w:rPr>
          <w:rStyle w:val="a3"/>
          <w:rFonts w:ascii="Times New Roman" w:hAnsi="Times New Roman" w:cs="Times New Roman"/>
          <w:bCs/>
          <w:color w:val="auto"/>
          <w:sz w:val="22"/>
          <w:szCs w:val="22"/>
        </w:rPr>
        <w:t>Статья 30.</w:t>
      </w:r>
      <w:r w:rsidRPr="009A2C30">
        <w:rPr>
          <w:rFonts w:ascii="Times New Roman" w:hAnsi="Times New Roman" w:cs="Times New Roman"/>
          <w:sz w:val="22"/>
          <w:szCs w:val="22"/>
        </w:rPr>
        <w:t xml:space="preserve"> Контроль состава и свойств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20" w:name="sub_227"/>
      <w:bookmarkEnd w:id="419"/>
      <w:r w:rsidRPr="009A2C30">
        <w:rPr>
          <w:rFonts w:ascii="Times New Roman" w:hAnsi="Times New Roman" w:cs="Times New Roman"/>
          <w:sz w:val="22"/>
          <w:szCs w:val="22"/>
        </w:rPr>
        <w:t>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21" w:name="sub_228"/>
      <w:bookmarkEnd w:id="420"/>
      <w:r w:rsidRPr="009A2C30">
        <w:rPr>
          <w:rFonts w:ascii="Times New Roman" w:hAnsi="Times New Roman" w:cs="Times New Roman"/>
          <w:sz w:val="22"/>
          <w:szCs w:val="22"/>
        </w:rPr>
        <w:t>2. Программа контроля состава и свойств сточных вод включает:</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22" w:name="sub_524"/>
      <w:bookmarkEnd w:id="421"/>
      <w:r w:rsidRPr="009A2C30">
        <w:rPr>
          <w:rFonts w:ascii="Times New Roman" w:hAnsi="Times New Roman" w:cs="Times New Roman"/>
          <w:sz w:val="22"/>
          <w:szCs w:val="22"/>
        </w:rPr>
        <w:t>1) перечень абонентов, для объектов которых установлены нормативы допустимых сбросов абонентов;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23" w:name="sub_525"/>
      <w:bookmarkEnd w:id="422"/>
      <w:r w:rsidRPr="009A2C30">
        <w:rPr>
          <w:rFonts w:ascii="Times New Roman" w:hAnsi="Times New Roman" w:cs="Times New Roman"/>
          <w:sz w:val="22"/>
          <w:szCs w:val="22"/>
        </w:rPr>
        <w:t>2) указание периодичности планового контроля абонентов и основания для проведения внепланового контроля;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24" w:name="sub_526"/>
      <w:bookmarkEnd w:id="423"/>
      <w:r w:rsidRPr="009A2C30">
        <w:rPr>
          <w:rFonts w:ascii="Times New Roman" w:hAnsi="Times New Roman" w:cs="Times New Roman"/>
          <w:sz w:val="22"/>
          <w:szCs w:val="22"/>
        </w:rPr>
        <w:t>3) указание мест отбора проб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25" w:name="sub_229"/>
      <w:bookmarkEnd w:id="424"/>
      <w:r w:rsidRPr="009A2C30">
        <w:rPr>
          <w:rFonts w:ascii="Times New Roman" w:hAnsi="Times New Roman" w:cs="Times New Roman"/>
          <w:sz w:val="22"/>
          <w:szCs w:val="22"/>
        </w:rP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26" w:name="sub_230"/>
      <w:bookmarkEnd w:id="425"/>
      <w:r w:rsidRPr="009A2C30">
        <w:rPr>
          <w:rFonts w:ascii="Times New Roman" w:hAnsi="Times New Roman" w:cs="Times New Roman"/>
          <w:sz w:val="22"/>
          <w:szCs w:val="22"/>
        </w:rP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27" w:name="sub_231"/>
      <w:bookmarkEnd w:id="426"/>
      <w:r w:rsidRPr="009A2C30">
        <w:rPr>
          <w:rFonts w:ascii="Times New Roman" w:hAnsi="Times New Roman" w:cs="Times New Roman"/>
          <w:sz w:val="22"/>
          <w:szCs w:val="22"/>
        </w:rPr>
        <w:t>5. Анализ отобранных проб сточных вод осуществляется лабораториями, аккредитованными в порядке, установленном законодательством Российской Федерации.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28" w:name="sub_232"/>
      <w:bookmarkEnd w:id="427"/>
      <w:r w:rsidRPr="009A2C30">
        <w:rPr>
          <w:rFonts w:ascii="Times New Roman" w:hAnsi="Times New Roman" w:cs="Times New Roman"/>
          <w:sz w:val="22"/>
          <w:szCs w:val="22"/>
        </w:rP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bookmarkEnd w:id="428"/>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1"/>
        <w:ind w:left="-567" w:right="-348" w:firstLine="720"/>
        <w:contextualSpacing/>
        <w:jc w:val="both"/>
        <w:rPr>
          <w:rFonts w:ascii="Times New Roman" w:hAnsi="Times New Roman" w:cs="Times New Roman"/>
          <w:color w:val="auto"/>
          <w:sz w:val="22"/>
          <w:szCs w:val="22"/>
        </w:rPr>
      </w:pPr>
      <w:bookmarkStart w:id="429" w:name="sub_624"/>
      <w:r w:rsidRPr="009A2C30">
        <w:rPr>
          <w:rFonts w:ascii="Times New Roman" w:hAnsi="Times New Roman" w:cs="Times New Roman"/>
          <w:color w:val="auto"/>
          <w:sz w:val="22"/>
          <w:szCs w:val="22"/>
        </w:rPr>
        <w:t>Глава 6. Регулирование тарифов в сфере водоснабжения и водоотведения</w:t>
      </w:r>
    </w:p>
    <w:bookmarkEnd w:id="429"/>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430" w:name="sub_31"/>
      <w:r w:rsidRPr="009A2C30">
        <w:rPr>
          <w:rStyle w:val="a3"/>
          <w:rFonts w:ascii="Times New Roman" w:hAnsi="Times New Roman" w:cs="Times New Roman"/>
          <w:bCs/>
          <w:color w:val="auto"/>
          <w:sz w:val="22"/>
          <w:szCs w:val="22"/>
        </w:rPr>
        <w:t>Статья 31.</w:t>
      </w:r>
      <w:r w:rsidRPr="009A2C30">
        <w:rPr>
          <w:rFonts w:ascii="Times New Roman" w:hAnsi="Times New Roman" w:cs="Times New Roman"/>
          <w:sz w:val="22"/>
          <w:szCs w:val="22"/>
        </w:rPr>
        <w:t xml:space="preserve"> Виды деятельности и тарифы в сфере водоснабжения и водоотведения, подлежащие регулированию</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31" w:name="sub_233"/>
      <w:bookmarkEnd w:id="430"/>
      <w:r w:rsidRPr="009A2C30">
        <w:rPr>
          <w:rFonts w:ascii="Times New Roman" w:hAnsi="Times New Roman" w:cs="Times New Roman"/>
          <w:sz w:val="22"/>
          <w:szCs w:val="22"/>
        </w:rPr>
        <w:t>1. К регулируемым видам деятельности в сфере холодного водоснабжения относятся: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32" w:name="sub_527"/>
      <w:bookmarkEnd w:id="431"/>
      <w:r w:rsidRPr="009A2C30">
        <w:rPr>
          <w:rFonts w:ascii="Times New Roman" w:hAnsi="Times New Roman" w:cs="Times New Roman"/>
          <w:sz w:val="22"/>
          <w:szCs w:val="22"/>
        </w:rPr>
        <w:t>1) холодное водоснабжение, в том числе: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33" w:name="sub_615"/>
      <w:bookmarkEnd w:id="432"/>
      <w:r w:rsidRPr="009A2C30">
        <w:rPr>
          <w:rFonts w:ascii="Times New Roman" w:hAnsi="Times New Roman" w:cs="Times New Roman"/>
          <w:sz w:val="22"/>
          <w:szCs w:val="22"/>
        </w:rPr>
        <w:lastRenderedPageBreak/>
        <w:t>а) транспортировка воды, включая распределение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34" w:name="sub_616"/>
      <w:bookmarkEnd w:id="433"/>
      <w:r w:rsidRPr="009A2C30">
        <w:rPr>
          <w:rFonts w:ascii="Times New Roman" w:hAnsi="Times New Roman" w:cs="Times New Roman"/>
          <w:sz w:val="22"/>
          <w:szCs w:val="22"/>
        </w:rPr>
        <w:t xml:space="preserve">б) подвоз воды в случаях, установленных </w:t>
      </w:r>
      <w:hyperlink w:anchor="sub_235" w:history="1">
        <w:r w:rsidRPr="009A2C30">
          <w:rPr>
            <w:rStyle w:val="a4"/>
            <w:rFonts w:ascii="Times New Roman" w:hAnsi="Times New Roman"/>
            <w:color w:val="auto"/>
            <w:sz w:val="22"/>
            <w:szCs w:val="22"/>
          </w:rPr>
          <w:t>частью 3</w:t>
        </w:r>
      </w:hyperlink>
      <w:r w:rsidRPr="009A2C30">
        <w:rPr>
          <w:rFonts w:ascii="Times New Roman" w:hAnsi="Times New Roman" w:cs="Times New Roman"/>
          <w:sz w:val="22"/>
          <w:szCs w:val="22"/>
        </w:rPr>
        <w:t xml:space="preserve"> настоящей статьи;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35" w:name="sub_528"/>
      <w:bookmarkEnd w:id="434"/>
      <w:r w:rsidRPr="009A2C30">
        <w:rPr>
          <w:rFonts w:ascii="Times New Roman" w:hAnsi="Times New Roman" w:cs="Times New Roman"/>
          <w:sz w:val="22"/>
          <w:szCs w:val="22"/>
        </w:rPr>
        <w:t>2) подключение (технологическое присоединение) к централизованной системе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36" w:name="sub_234"/>
      <w:bookmarkEnd w:id="435"/>
      <w:r w:rsidRPr="009A2C30">
        <w:rPr>
          <w:rFonts w:ascii="Times New Roman" w:hAnsi="Times New Roman" w:cs="Times New Roman"/>
          <w:sz w:val="22"/>
          <w:szCs w:val="22"/>
        </w:rPr>
        <w:t>2. Регулированию подлежат следующие тарифы в сфере холодного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37" w:name="sub_529"/>
      <w:bookmarkEnd w:id="436"/>
      <w:r w:rsidRPr="009A2C30">
        <w:rPr>
          <w:rFonts w:ascii="Times New Roman" w:hAnsi="Times New Roman" w:cs="Times New Roman"/>
          <w:sz w:val="22"/>
          <w:szCs w:val="22"/>
        </w:rPr>
        <w:t>1) тариф на питьевую воду (питьевое водоснабжение);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38" w:name="sub_530"/>
      <w:bookmarkEnd w:id="437"/>
      <w:r w:rsidRPr="009A2C30">
        <w:rPr>
          <w:rFonts w:ascii="Times New Roman" w:hAnsi="Times New Roman" w:cs="Times New Roman"/>
          <w:sz w:val="22"/>
          <w:szCs w:val="22"/>
        </w:rPr>
        <w:t>2) тариф на техническую воду;</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39" w:name="sub_531"/>
      <w:bookmarkEnd w:id="438"/>
      <w:r w:rsidRPr="009A2C30">
        <w:rPr>
          <w:rFonts w:ascii="Times New Roman" w:hAnsi="Times New Roman" w:cs="Times New Roman"/>
          <w:sz w:val="22"/>
          <w:szCs w:val="22"/>
        </w:rPr>
        <w:t>3) тариф на транспортировку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40" w:name="sub_532"/>
      <w:bookmarkEnd w:id="439"/>
      <w:r w:rsidRPr="009A2C30">
        <w:rPr>
          <w:rFonts w:ascii="Times New Roman" w:hAnsi="Times New Roman" w:cs="Times New Roman"/>
          <w:sz w:val="22"/>
          <w:szCs w:val="22"/>
        </w:rPr>
        <w:t>4) тариф на подвоз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41" w:name="sub_533"/>
      <w:bookmarkEnd w:id="440"/>
      <w:r w:rsidRPr="009A2C30">
        <w:rPr>
          <w:rFonts w:ascii="Times New Roman" w:hAnsi="Times New Roman" w:cs="Times New Roman"/>
          <w:sz w:val="22"/>
          <w:szCs w:val="22"/>
        </w:rPr>
        <w:t>5) тариф на подключение (технологическое присоединение) к централизованной системе холодного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42" w:name="sub_235"/>
      <w:bookmarkEnd w:id="441"/>
      <w:r w:rsidRPr="009A2C30">
        <w:rPr>
          <w:rFonts w:ascii="Times New Roman" w:hAnsi="Times New Roman" w:cs="Times New Roman"/>
          <w:sz w:val="22"/>
          <w:szCs w:val="22"/>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43" w:name="sub_236"/>
      <w:bookmarkEnd w:id="442"/>
      <w:r w:rsidRPr="009A2C30">
        <w:rPr>
          <w:rFonts w:ascii="Times New Roman" w:hAnsi="Times New Roman" w:cs="Times New Roman"/>
          <w:sz w:val="22"/>
          <w:szCs w:val="22"/>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44" w:name="sub_534"/>
      <w:bookmarkEnd w:id="443"/>
      <w:r w:rsidRPr="009A2C30">
        <w:rPr>
          <w:rFonts w:ascii="Times New Roman" w:hAnsi="Times New Roman" w:cs="Times New Roman"/>
          <w:sz w:val="22"/>
          <w:szCs w:val="22"/>
        </w:rPr>
        <w:t>1) горячее водоснабжение, в том числе: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45" w:name="sub_617"/>
      <w:bookmarkEnd w:id="444"/>
      <w:r w:rsidRPr="009A2C30">
        <w:rPr>
          <w:rFonts w:ascii="Times New Roman" w:hAnsi="Times New Roman" w:cs="Times New Roman"/>
          <w:sz w:val="22"/>
          <w:szCs w:val="22"/>
        </w:rPr>
        <w:t>а) приготовление воды на нужды горячего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46" w:name="sub_618"/>
      <w:bookmarkEnd w:id="445"/>
      <w:r w:rsidRPr="009A2C30">
        <w:rPr>
          <w:rFonts w:ascii="Times New Roman" w:hAnsi="Times New Roman" w:cs="Times New Roman"/>
          <w:sz w:val="22"/>
          <w:szCs w:val="22"/>
        </w:rPr>
        <w:t>б) транспортировка горячей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47" w:name="sub_535"/>
      <w:bookmarkEnd w:id="446"/>
      <w:r w:rsidRPr="009A2C30">
        <w:rPr>
          <w:rFonts w:ascii="Times New Roman" w:hAnsi="Times New Roman" w:cs="Times New Roman"/>
          <w:sz w:val="22"/>
          <w:szCs w:val="22"/>
        </w:rPr>
        <w:t>2) подключение (технологическое присоединение) к централизованной системе горячего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48" w:name="sub_237"/>
      <w:bookmarkEnd w:id="447"/>
      <w:r w:rsidRPr="009A2C30">
        <w:rPr>
          <w:rFonts w:ascii="Times New Roman" w:hAnsi="Times New Roman" w:cs="Times New Roman"/>
          <w:sz w:val="22"/>
          <w:szCs w:val="22"/>
        </w:rPr>
        <w:t>5. Регулированию подлежат следующие тарифы в сфере горячего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49" w:name="sub_536"/>
      <w:bookmarkEnd w:id="448"/>
      <w:r w:rsidRPr="009A2C30">
        <w:rPr>
          <w:rFonts w:ascii="Times New Roman" w:hAnsi="Times New Roman" w:cs="Times New Roman"/>
          <w:sz w:val="22"/>
          <w:szCs w:val="22"/>
        </w:rPr>
        <w:t>1) тариф на горячую воду (горячее водоснабжение);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50" w:name="sub_537"/>
      <w:bookmarkEnd w:id="449"/>
      <w:r w:rsidRPr="009A2C30">
        <w:rPr>
          <w:rFonts w:ascii="Times New Roman" w:hAnsi="Times New Roman" w:cs="Times New Roman"/>
          <w:sz w:val="22"/>
          <w:szCs w:val="22"/>
        </w:rPr>
        <w:t>2) тариф на транспортировку горячей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51" w:name="sub_538"/>
      <w:bookmarkEnd w:id="450"/>
      <w:r w:rsidRPr="009A2C30">
        <w:rPr>
          <w:rFonts w:ascii="Times New Roman" w:hAnsi="Times New Roman" w:cs="Times New Roman"/>
          <w:sz w:val="22"/>
          <w:szCs w:val="22"/>
        </w:rPr>
        <w:t>3) тариф на подключение (технологическое присоединение) к централизованной системе горячего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52" w:name="sub_238"/>
      <w:bookmarkEnd w:id="451"/>
      <w:r w:rsidRPr="009A2C30">
        <w:rPr>
          <w:rFonts w:ascii="Times New Roman" w:hAnsi="Times New Roman" w:cs="Times New Roman"/>
          <w:sz w:val="22"/>
          <w:szCs w:val="22"/>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53" w:name="sub_239"/>
      <w:bookmarkEnd w:id="452"/>
      <w:r w:rsidRPr="009A2C30">
        <w:rPr>
          <w:rFonts w:ascii="Times New Roman" w:hAnsi="Times New Roman" w:cs="Times New Roman"/>
          <w:sz w:val="22"/>
          <w:szCs w:val="22"/>
        </w:rPr>
        <w:t>7. К регулируемым видам деятельности в сфере водоотведения относятся: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54" w:name="sub_539"/>
      <w:bookmarkEnd w:id="453"/>
      <w:r w:rsidRPr="009A2C30">
        <w:rPr>
          <w:rFonts w:ascii="Times New Roman" w:hAnsi="Times New Roman" w:cs="Times New Roman"/>
          <w:sz w:val="22"/>
          <w:szCs w:val="22"/>
        </w:rPr>
        <w:t>1) водоотведение, в том числе очистка сточных вод, обращение с осадком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55" w:name="sub_540"/>
      <w:bookmarkEnd w:id="454"/>
      <w:r w:rsidRPr="009A2C30">
        <w:rPr>
          <w:rFonts w:ascii="Times New Roman" w:hAnsi="Times New Roman" w:cs="Times New Roman"/>
          <w:sz w:val="22"/>
          <w:szCs w:val="22"/>
        </w:rPr>
        <w:t>2) прием и транспортировка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56" w:name="sub_541"/>
      <w:bookmarkEnd w:id="455"/>
      <w:r w:rsidRPr="009A2C30">
        <w:rPr>
          <w:rFonts w:ascii="Times New Roman" w:hAnsi="Times New Roman" w:cs="Times New Roman"/>
          <w:sz w:val="22"/>
          <w:szCs w:val="22"/>
        </w:rPr>
        <w:t>3) подключение (технологическое присоединение) к централизованной системе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57" w:name="sub_240"/>
      <w:bookmarkEnd w:id="456"/>
      <w:r w:rsidRPr="009A2C30">
        <w:rPr>
          <w:rFonts w:ascii="Times New Roman" w:hAnsi="Times New Roman" w:cs="Times New Roman"/>
          <w:sz w:val="22"/>
          <w:szCs w:val="22"/>
        </w:rPr>
        <w:t>8. Регулированию подлежат следующие тарифы в сфере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58" w:name="sub_542"/>
      <w:bookmarkEnd w:id="457"/>
      <w:r w:rsidRPr="009A2C30">
        <w:rPr>
          <w:rFonts w:ascii="Times New Roman" w:hAnsi="Times New Roman" w:cs="Times New Roman"/>
          <w:sz w:val="22"/>
          <w:szCs w:val="22"/>
        </w:rPr>
        <w:t>1) тариф на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59" w:name="sub_543"/>
      <w:bookmarkEnd w:id="458"/>
      <w:r w:rsidRPr="009A2C30">
        <w:rPr>
          <w:rFonts w:ascii="Times New Roman" w:hAnsi="Times New Roman" w:cs="Times New Roman"/>
          <w:sz w:val="22"/>
          <w:szCs w:val="22"/>
        </w:rPr>
        <w:t>2) тариф на транспортировку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60" w:name="sub_544"/>
      <w:bookmarkEnd w:id="459"/>
      <w:r w:rsidRPr="009A2C30">
        <w:rPr>
          <w:rFonts w:ascii="Times New Roman" w:hAnsi="Times New Roman" w:cs="Times New Roman"/>
          <w:sz w:val="22"/>
          <w:szCs w:val="22"/>
        </w:rPr>
        <w:t>3) тариф на подключение (технологическое присоединение) к централизованной системе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61" w:name="sub_241"/>
      <w:bookmarkEnd w:id="460"/>
      <w:r w:rsidRPr="009A2C30">
        <w:rPr>
          <w:rFonts w:ascii="Times New Roman" w:hAnsi="Times New Roman" w:cs="Times New Roman"/>
          <w:sz w:val="22"/>
          <w:szCs w:val="22"/>
        </w:rP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7"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утверждаемыми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62" w:name="sub_242"/>
      <w:bookmarkEnd w:id="461"/>
      <w:r w:rsidRPr="009A2C30">
        <w:rPr>
          <w:rFonts w:ascii="Times New Roman" w:hAnsi="Times New Roman" w:cs="Times New Roman"/>
          <w:sz w:val="22"/>
          <w:szCs w:val="22"/>
        </w:rPr>
        <w:t xml:space="preserve">10. Перечень подлежащих регулированию тарифов и платы в сфере водоснабжения и водоотведения, указанных в </w:t>
      </w:r>
      <w:hyperlink w:anchor="sub_234" w:history="1">
        <w:r w:rsidRPr="009A2C30">
          <w:rPr>
            <w:rStyle w:val="a4"/>
            <w:rFonts w:ascii="Times New Roman" w:hAnsi="Times New Roman"/>
            <w:color w:val="auto"/>
            <w:sz w:val="22"/>
            <w:szCs w:val="22"/>
          </w:rPr>
          <w:t>частях 2</w:t>
        </w:r>
      </w:hyperlink>
      <w:r w:rsidRPr="009A2C30">
        <w:rPr>
          <w:rFonts w:ascii="Times New Roman" w:hAnsi="Times New Roman" w:cs="Times New Roman"/>
          <w:sz w:val="22"/>
          <w:szCs w:val="22"/>
        </w:rPr>
        <w:t xml:space="preserve">, </w:t>
      </w:r>
      <w:hyperlink w:anchor="sub_237" w:history="1">
        <w:r w:rsidRPr="009A2C30">
          <w:rPr>
            <w:rStyle w:val="a4"/>
            <w:rFonts w:ascii="Times New Roman" w:hAnsi="Times New Roman"/>
            <w:color w:val="auto"/>
            <w:sz w:val="22"/>
            <w:szCs w:val="22"/>
          </w:rPr>
          <w:t>5</w:t>
        </w:r>
      </w:hyperlink>
      <w:r w:rsidRPr="009A2C30">
        <w:rPr>
          <w:rFonts w:ascii="Times New Roman" w:hAnsi="Times New Roman" w:cs="Times New Roman"/>
          <w:sz w:val="22"/>
          <w:szCs w:val="22"/>
        </w:rPr>
        <w:t xml:space="preserve">, </w:t>
      </w:r>
      <w:hyperlink w:anchor="sub_238" w:history="1">
        <w:r w:rsidRPr="009A2C30">
          <w:rPr>
            <w:rStyle w:val="a4"/>
            <w:rFonts w:ascii="Times New Roman" w:hAnsi="Times New Roman"/>
            <w:color w:val="auto"/>
            <w:sz w:val="22"/>
            <w:szCs w:val="22"/>
          </w:rPr>
          <w:t>6</w:t>
        </w:r>
      </w:hyperlink>
      <w:r w:rsidRPr="009A2C30">
        <w:rPr>
          <w:rFonts w:ascii="Times New Roman" w:hAnsi="Times New Roman" w:cs="Times New Roman"/>
          <w:sz w:val="22"/>
          <w:szCs w:val="22"/>
        </w:rPr>
        <w:t xml:space="preserve">, </w:t>
      </w:r>
      <w:hyperlink w:anchor="sub_240" w:history="1">
        <w:r w:rsidRPr="009A2C30">
          <w:rPr>
            <w:rStyle w:val="a4"/>
            <w:rFonts w:ascii="Times New Roman" w:hAnsi="Times New Roman"/>
            <w:color w:val="auto"/>
            <w:sz w:val="22"/>
            <w:szCs w:val="22"/>
          </w:rPr>
          <w:t>8</w:t>
        </w:r>
      </w:hyperlink>
      <w:r w:rsidRPr="009A2C30">
        <w:rPr>
          <w:rFonts w:ascii="Times New Roman" w:hAnsi="Times New Roman" w:cs="Times New Roman"/>
          <w:sz w:val="22"/>
          <w:szCs w:val="22"/>
        </w:rPr>
        <w:t xml:space="preserve"> и </w:t>
      </w:r>
      <w:hyperlink w:anchor="sub_241" w:history="1">
        <w:r w:rsidRPr="009A2C30">
          <w:rPr>
            <w:rStyle w:val="a4"/>
            <w:rFonts w:ascii="Times New Roman" w:hAnsi="Times New Roman"/>
            <w:color w:val="auto"/>
            <w:sz w:val="22"/>
            <w:szCs w:val="22"/>
          </w:rPr>
          <w:t>9</w:t>
        </w:r>
      </w:hyperlink>
      <w:r w:rsidRPr="009A2C30">
        <w:rPr>
          <w:rFonts w:ascii="Times New Roman" w:hAnsi="Times New Roman" w:cs="Times New Roman"/>
          <w:sz w:val="22"/>
          <w:szCs w:val="22"/>
        </w:rP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63" w:name="sub_243"/>
      <w:bookmarkEnd w:id="462"/>
      <w:r w:rsidRPr="009A2C30">
        <w:rPr>
          <w:rFonts w:ascii="Times New Roman" w:hAnsi="Times New Roman" w:cs="Times New Roman"/>
          <w:sz w:val="22"/>
          <w:szCs w:val="22"/>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64" w:name="sub_244"/>
      <w:bookmarkEnd w:id="463"/>
      <w:r w:rsidRPr="009A2C30">
        <w:rPr>
          <w:rFonts w:ascii="Times New Roman" w:hAnsi="Times New Roman" w:cs="Times New Roman"/>
          <w:sz w:val="22"/>
          <w:szCs w:val="22"/>
        </w:rPr>
        <w:t>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bookmarkEnd w:id="464"/>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465" w:name="sub_32"/>
      <w:r w:rsidRPr="009A2C30">
        <w:rPr>
          <w:rStyle w:val="a3"/>
          <w:rFonts w:ascii="Times New Roman" w:hAnsi="Times New Roman" w:cs="Times New Roman"/>
          <w:bCs/>
          <w:color w:val="auto"/>
          <w:sz w:val="22"/>
          <w:szCs w:val="22"/>
        </w:rPr>
        <w:t>Статья 32.</w:t>
      </w:r>
      <w:r w:rsidRPr="009A2C30">
        <w:rPr>
          <w:rFonts w:ascii="Times New Roman" w:hAnsi="Times New Roman" w:cs="Times New Roman"/>
          <w:sz w:val="22"/>
          <w:szCs w:val="22"/>
        </w:rPr>
        <w:t xml:space="preserve"> Методы и способы регулирования тарифов в сфере водоснабжения и водоотведения, период действия тарифов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66" w:name="sub_245"/>
      <w:bookmarkEnd w:id="465"/>
      <w:r w:rsidRPr="009A2C30">
        <w:rPr>
          <w:rFonts w:ascii="Times New Roman" w:hAnsi="Times New Roman" w:cs="Times New Roman"/>
          <w:sz w:val="22"/>
          <w:szCs w:val="22"/>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67" w:name="sub_545"/>
      <w:bookmarkEnd w:id="466"/>
      <w:r w:rsidRPr="009A2C30">
        <w:rPr>
          <w:rFonts w:ascii="Times New Roman" w:hAnsi="Times New Roman" w:cs="Times New Roman"/>
          <w:sz w:val="22"/>
          <w:szCs w:val="22"/>
        </w:rPr>
        <w:t xml:space="preserve">1) методом экономически обоснованных расходов (затрат). Расчет осуществляется с учетом экономически </w:t>
      </w:r>
      <w:r w:rsidRPr="009A2C30">
        <w:rPr>
          <w:rFonts w:ascii="Times New Roman" w:hAnsi="Times New Roman" w:cs="Times New Roman"/>
          <w:sz w:val="22"/>
          <w:szCs w:val="22"/>
        </w:rPr>
        <w:lastRenderedPageBreak/>
        <w:t>обоснованных расходов (затрат), необходимых для реализации инвестиционных и производственных программ;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68" w:name="sub_546"/>
      <w:bookmarkEnd w:id="467"/>
      <w:r w:rsidRPr="009A2C30">
        <w:rPr>
          <w:rFonts w:ascii="Times New Roman" w:hAnsi="Times New Roman" w:cs="Times New Roman"/>
          <w:sz w:val="22"/>
          <w:szCs w:val="22"/>
        </w:rP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69" w:name="sub_547"/>
      <w:bookmarkEnd w:id="468"/>
      <w:r w:rsidRPr="009A2C30">
        <w:rPr>
          <w:rFonts w:ascii="Times New Roman" w:hAnsi="Times New Roman" w:cs="Times New Roman"/>
          <w:sz w:val="22"/>
          <w:szCs w:val="22"/>
        </w:rP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70" w:name="sub_548"/>
      <w:bookmarkEnd w:id="469"/>
      <w:r w:rsidRPr="009A2C30">
        <w:rPr>
          <w:rFonts w:ascii="Times New Roman" w:hAnsi="Times New Roman" w:cs="Times New Roman"/>
          <w:sz w:val="22"/>
          <w:szCs w:val="22"/>
        </w:rP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71" w:name="sub_246"/>
      <w:bookmarkEnd w:id="470"/>
      <w:r w:rsidRPr="009A2C30">
        <w:rPr>
          <w:rFonts w:ascii="Times New Roman" w:hAnsi="Times New Roman" w:cs="Times New Roman"/>
          <w:sz w:val="22"/>
          <w:szCs w:val="22"/>
        </w:rP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8"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72" w:name="sub_247"/>
      <w:bookmarkEnd w:id="471"/>
      <w:r w:rsidRPr="009A2C30">
        <w:rPr>
          <w:rFonts w:ascii="Times New Roman" w:hAnsi="Times New Roman" w:cs="Times New Roman"/>
          <w:sz w:val="22"/>
          <w:szCs w:val="22"/>
        </w:rPr>
        <w:t xml:space="preserve">3. Выбор метода регулирования тарифов осуществляется органом регулирования тарифов на основании критериев, установленных </w:t>
      </w:r>
      <w:hyperlink r:id="rId39"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73" w:name="sub_248"/>
      <w:bookmarkEnd w:id="472"/>
      <w:r w:rsidRPr="009A2C30">
        <w:rPr>
          <w:rFonts w:ascii="Times New Roman" w:hAnsi="Times New Roman" w:cs="Times New Roman"/>
          <w:sz w:val="22"/>
          <w:szCs w:val="22"/>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74" w:name="sub_249"/>
      <w:bookmarkEnd w:id="473"/>
      <w:r w:rsidRPr="009A2C30">
        <w:rPr>
          <w:rFonts w:ascii="Times New Roman" w:hAnsi="Times New Roman" w:cs="Times New Roman"/>
          <w:sz w:val="22"/>
          <w:szCs w:val="22"/>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целевые показатели деятельности таких организаций.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75" w:name="sub_250"/>
      <w:bookmarkEnd w:id="474"/>
      <w:r w:rsidRPr="009A2C30">
        <w:rPr>
          <w:rFonts w:ascii="Times New Roman" w:hAnsi="Times New Roman" w:cs="Times New Roman"/>
          <w:sz w:val="22"/>
          <w:szCs w:val="22"/>
        </w:rP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40"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76" w:name="sub_251"/>
      <w:bookmarkEnd w:id="475"/>
      <w:r w:rsidRPr="009A2C30">
        <w:rPr>
          <w:rFonts w:ascii="Times New Roman" w:hAnsi="Times New Roman" w:cs="Times New Roman"/>
          <w:sz w:val="22"/>
          <w:szCs w:val="22"/>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77" w:name="sub_252"/>
      <w:bookmarkEnd w:id="476"/>
      <w:r w:rsidRPr="009A2C30">
        <w:rPr>
          <w:rFonts w:ascii="Times New Roman" w:hAnsi="Times New Roman" w:cs="Times New Roman"/>
          <w:sz w:val="22"/>
          <w:szCs w:val="22"/>
        </w:rPr>
        <w:t xml:space="preserve">8. Тарифы в сфере холодного водоснабжения и водоотведения устанавливаются в виде одноставочных, двухставочных или многоставочных тарифов в порядке, определенном </w:t>
      </w:r>
      <w:hyperlink r:id="rId41"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78" w:name="sub_253"/>
      <w:bookmarkEnd w:id="477"/>
      <w:r w:rsidRPr="009A2C30">
        <w:rPr>
          <w:rFonts w:ascii="Times New Roman" w:hAnsi="Times New Roman" w:cs="Times New Roman"/>
          <w:sz w:val="22"/>
          <w:szCs w:val="22"/>
        </w:rPr>
        <w:t>9. Тарифы в сфере горячего водоснабжения устанавливаются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79" w:name="sub_254"/>
      <w:bookmarkEnd w:id="478"/>
      <w:r w:rsidRPr="009A2C30">
        <w:rPr>
          <w:rFonts w:ascii="Times New Roman" w:hAnsi="Times New Roman" w:cs="Times New Roman"/>
          <w:sz w:val="22"/>
          <w:szCs w:val="22"/>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80" w:name="sub_25411"/>
      <w:bookmarkEnd w:id="479"/>
      <w:r w:rsidRPr="009A2C30">
        <w:rPr>
          <w:rFonts w:ascii="Times New Roman" w:hAnsi="Times New Roman" w:cs="Times New Roman"/>
          <w:sz w:val="22"/>
          <w:szCs w:val="22"/>
        </w:rPr>
        <w:t xml:space="preserve">10.1. До 1 января 2016 года осуществляется поэтапный переход к государственному регулированию тарифов, указанных в </w:t>
      </w:r>
      <w:hyperlink w:anchor="sub_529" w:history="1">
        <w:r w:rsidRPr="009A2C30">
          <w:rPr>
            <w:rStyle w:val="a4"/>
            <w:rFonts w:ascii="Times New Roman" w:hAnsi="Times New Roman"/>
            <w:color w:val="auto"/>
            <w:sz w:val="22"/>
            <w:szCs w:val="22"/>
          </w:rPr>
          <w:t>пунктах 1 - 3 части 2</w:t>
        </w:r>
      </w:hyperlink>
      <w:r w:rsidRPr="009A2C30">
        <w:rPr>
          <w:rFonts w:ascii="Times New Roman" w:hAnsi="Times New Roman" w:cs="Times New Roman"/>
          <w:sz w:val="22"/>
          <w:szCs w:val="22"/>
        </w:rPr>
        <w:t xml:space="preserve">, </w:t>
      </w:r>
      <w:hyperlink w:anchor="sub_536" w:history="1">
        <w:r w:rsidRPr="009A2C30">
          <w:rPr>
            <w:rStyle w:val="a4"/>
            <w:rFonts w:ascii="Times New Roman" w:hAnsi="Times New Roman"/>
            <w:color w:val="auto"/>
            <w:sz w:val="22"/>
            <w:szCs w:val="22"/>
          </w:rPr>
          <w:t>пунктах 1</w:t>
        </w:r>
      </w:hyperlink>
      <w:r w:rsidRPr="009A2C30">
        <w:rPr>
          <w:rFonts w:ascii="Times New Roman" w:hAnsi="Times New Roman" w:cs="Times New Roman"/>
          <w:sz w:val="22"/>
          <w:szCs w:val="22"/>
        </w:rPr>
        <w:t xml:space="preserve"> и </w:t>
      </w:r>
      <w:hyperlink w:anchor="sub_537" w:history="1">
        <w:r w:rsidRPr="009A2C30">
          <w:rPr>
            <w:rStyle w:val="a4"/>
            <w:rFonts w:ascii="Times New Roman" w:hAnsi="Times New Roman"/>
            <w:color w:val="auto"/>
            <w:sz w:val="22"/>
            <w:szCs w:val="22"/>
          </w:rPr>
          <w:t>2 части 5</w:t>
        </w:r>
      </w:hyperlink>
      <w:r w:rsidRPr="009A2C30">
        <w:rPr>
          <w:rFonts w:ascii="Times New Roman" w:hAnsi="Times New Roman" w:cs="Times New Roman"/>
          <w:sz w:val="22"/>
          <w:szCs w:val="22"/>
        </w:rPr>
        <w:t xml:space="preserve">, </w:t>
      </w:r>
      <w:hyperlink w:anchor="sub_542" w:history="1">
        <w:r w:rsidRPr="009A2C30">
          <w:rPr>
            <w:rStyle w:val="a4"/>
            <w:rFonts w:ascii="Times New Roman" w:hAnsi="Times New Roman"/>
            <w:color w:val="auto"/>
            <w:sz w:val="22"/>
            <w:szCs w:val="22"/>
          </w:rPr>
          <w:t>пунктах 1</w:t>
        </w:r>
      </w:hyperlink>
      <w:r w:rsidRPr="009A2C30">
        <w:rPr>
          <w:rFonts w:ascii="Times New Roman" w:hAnsi="Times New Roman" w:cs="Times New Roman"/>
          <w:sz w:val="22"/>
          <w:szCs w:val="22"/>
        </w:rPr>
        <w:t xml:space="preserve"> и </w:t>
      </w:r>
      <w:hyperlink w:anchor="sub_543" w:history="1">
        <w:r w:rsidRPr="009A2C30">
          <w:rPr>
            <w:rStyle w:val="a4"/>
            <w:rFonts w:ascii="Times New Roman" w:hAnsi="Times New Roman"/>
            <w:color w:val="auto"/>
            <w:sz w:val="22"/>
            <w:szCs w:val="22"/>
          </w:rPr>
          <w:t>2 части 8 статьи 31</w:t>
        </w:r>
      </w:hyperlink>
      <w:r w:rsidRPr="009A2C30">
        <w:rPr>
          <w:rFonts w:ascii="Times New Roman" w:hAnsi="Times New Roman" w:cs="Times New Roman"/>
          <w:sz w:val="22"/>
          <w:szCs w:val="22"/>
        </w:rP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w:t>
      </w:r>
      <w:hyperlink r:id="rId42"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w:t>
      </w:r>
      <w:r w:rsidRPr="009A2C30">
        <w:rPr>
          <w:rFonts w:ascii="Times New Roman" w:hAnsi="Times New Roman" w:cs="Times New Roman"/>
          <w:sz w:val="22"/>
          <w:szCs w:val="22"/>
        </w:rPr>
        <w:lastRenderedPageBreak/>
        <w:t>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81" w:name="sub_255"/>
      <w:bookmarkEnd w:id="480"/>
      <w:r w:rsidRPr="009A2C30">
        <w:rPr>
          <w:rFonts w:ascii="Times New Roman" w:hAnsi="Times New Roman" w:cs="Times New Roman"/>
          <w:sz w:val="22"/>
          <w:szCs w:val="22"/>
        </w:rP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82" w:name="sub_256"/>
      <w:bookmarkEnd w:id="481"/>
      <w:r w:rsidRPr="009A2C30">
        <w:rPr>
          <w:rFonts w:ascii="Times New Roman" w:hAnsi="Times New Roman" w:cs="Times New Roman"/>
          <w:sz w:val="22"/>
          <w:szCs w:val="22"/>
        </w:rPr>
        <w:t>12. При установлении тарифов с применением метода доходности инвестированного капитала и метода индексации: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83" w:name="sub_549"/>
      <w:bookmarkEnd w:id="482"/>
      <w:r w:rsidRPr="009A2C30">
        <w:rPr>
          <w:rFonts w:ascii="Times New Roman" w:hAnsi="Times New Roman" w:cs="Times New Roman"/>
          <w:sz w:val="22"/>
          <w:szCs w:val="22"/>
        </w:rPr>
        <w:t xml:space="preserve">1) на долгосрочный период регулирования в соответствии с </w:t>
      </w:r>
      <w:hyperlink r:id="rId43"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соглашением об условиях осуществления регулируемой деятельности в сфере водоснабжения и водоотведения,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84" w:name="sub_550"/>
      <w:bookmarkEnd w:id="483"/>
      <w:r w:rsidRPr="009A2C30">
        <w:rPr>
          <w:rFonts w:ascii="Times New Roman" w:hAnsi="Times New Roman" w:cs="Times New Roman"/>
          <w:sz w:val="22"/>
          <w:szCs w:val="22"/>
        </w:rPr>
        <w:t xml:space="preserve">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w:t>
      </w:r>
      <w:hyperlink r:id="rId44"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85" w:name="sub_257"/>
      <w:bookmarkEnd w:id="484"/>
      <w:r w:rsidRPr="009A2C30">
        <w:rPr>
          <w:rFonts w:ascii="Times New Roman" w:hAnsi="Times New Roman" w:cs="Times New Roman"/>
          <w:sz w:val="22"/>
          <w:szCs w:val="22"/>
        </w:rPr>
        <w:t>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86" w:name="sub_258"/>
      <w:bookmarkEnd w:id="485"/>
      <w:r w:rsidRPr="009A2C30">
        <w:rPr>
          <w:rFonts w:ascii="Times New Roman" w:hAnsi="Times New Roman" w:cs="Times New Roman"/>
          <w:sz w:val="22"/>
          <w:szCs w:val="22"/>
        </w:rP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87" w:name="sub_259"/>
      <w:bookmarkEnd w:id="486"/>
      <w:r w:rsidRPr="009A2C30">
        <w:rPr>
          <w:rFonts w:ascii="Times New Roman" w:hAnsi="Times New Roman" w:cs="Times New Roman"/>
          <w:sz w:val="22"/>
          <w:szCs w:val="22"/>
        </w:rPr>
        <w:t xml:space="preserve">15. Предельные индексы могут быть установлены с календарной разбивкой. При установлении, изменении предельных индексов в порядке, определенном </w:t>
      </w:r>
      <w:hyperlink r:id="rId45"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88" w:name="sub_260"/>
      <w:bookmarkEnd w:id="487"/>
      <w:r w:rsidRPr="009A2C30">
        <w:rPr>
          <w:rFonts w:ascii="Times New Roman" w:hAnsi="Times New Roman" w:cs="Times New Roman"/>
          <w:sz w:val="22"/>
          <w:szCs w:val="22"/>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89" w:name="sub_261"/>
      <w:bookmarkEnd w:id="488"/>
      <w:r w:rsidRPr="009A2C30">
        <w:rPr>
          <w:rFonts w:ascii="Times New Roman" w:hAnsi="Times New Roman" w:cs="Times New Roman"/>
          <w:sz w:val="22"/>
          <w:szCs w:val="22"/>
        </w:rP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w:t>
      </w:r>
      <w:r w:rsidRPr="009A2C30">
        <w:rPr>
          <w:rFonts w:ascii="Times New Roman" w:hAnsi="Times New Roman" w:cs="Times New Roman"/>
          <w:sz w:val="22"/>
          <w:szCs w:val="22"/>
        </w:rPr>
        <w:lastRenderedPageBreak/>
        <w:t>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90" w:name="sub_2620"/>
      <w:bookmarkEnd w:id="489"/>
      <w:r w:rsidRPr="009A2C30">
        <w:rPr>
          <w:rFonts w:ascii="Times New Roman" w:hAnsi="Times New Roman" w:cs="Times New Roman"/>
          <w:sz w:val="22"/>
          <w:szCs w:val="22"/>
        </w:rP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91" w:name="sub_2621"/>
      <w:bookmarkEnd w:id="490"/>
      <w:r w:rsidRPr="009A2C30">
        <w:rPr>
          <w:rFonts w:ascii="Times New Roman" w:hAnsi="Times New Roman" w:cs="Times New Roman"/>
          <w:sz w:val="22"/>
          <w:szCs w:val="22"/>
        </w:rP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46"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этими органами в соответствии с </w:t>
      </w:r>
      <w:hyperlink r:id="rId47" w:history="1">
        <w:r w:rsidRPr="009A2C30">
          <w:rPr>
            <w:rStyle w:val="a4"/>
            <w:rFonts w:ascii="Times New Roman" w:hAnsi="Times New Roman"/>
            <w:color w:val="auto"/>
            <w:sz w:val="22"/>
            <w:szCs w:val="22"/>
          </w:rPr>
          <w:t>законодательством</w:t>
        </w:r>
      </w:hyperlink>
      <w:r w:rsidRPr="009A2C30">
        <w:rPr>
          <w:rFonts w:ascii="Times New Roman" w:hAnsi="Times New Roman" w:cs="Times New Roman"/>
          <w:sz w:val="22"/>
          <w:szCs w:val="22"/>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w:t>
      </w:r>
      <w:hyperlink r:id="rId48" w:history="1">
        <w:r w:rsidRPr="009A2C30">
          <w:rPr>
            <w:rStyle w:val="a4"/>
            <w:rFonts w:ascii="Times New Roman" w:hAnsi="Times New Roman"/>
            <w:color w:val="auto"/>
            <w:sz w:val="22"/>
            <w:szCs w:val="22"/>
          </w:rPr>
          <w:t>бюджетным законодательством</w:t>
        </w:r>
      </w:hyperlink>
      <w:r w:rsidRPr="009A2C30">
        <w:rPr>
          <w:rFonts w:ascii="Times New Roman" w:hAnsi="Times New Roman" w:cs="Times New Roman"/>
          <w:sz w:val="22"/>
          <w:szCs w:val="22"/>
        </w:rPr>
        <w:t xml:space="preserve">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92" w:name="sub_2622"/>
      <w:bookmarkEnd w:id="491"/>
      <w:r w:rsidRPr="009A2C30">
        <w:rPr>
          <w:rFonts w:ascii="Times New Roman" w:hAnsi="Times New Roman" w:cs="Times New Roman"/>
          <w:sz w:val="22"/>
          <w:szCs w:val="22"/>
        </w:rP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sub_2621" w:history="1">
        <w:r w:rsidRPr="009A2C30">
          <w:rPr>
            <w:rStyle w:val="a4"/>
            <w:rFonts w:ascii="Times New Roman" w:hAnsi="Times New Roman"/>
            <w:color w:val="auto"/>
            <w:sz w:val="22"/>
            <w:szCs w:val="22"/>
          </w:rPr>
          <w:t>частью 19</w:t>
        </w:r>
      </w:hyperlink>
      <w:r w:rsidRPr="009A2C30">
        <w:rPr>
          <w:rFonts w:ascii="Times New Roman" w:hAnsi="Times New Roman" w:cs="Times New Roman"/>
          <w:sz w:val="22"/>
          <w:szCs w:val="22"/>
        </w:rPr>
        <w:t xml:space="preserve"> настоящей статьи случае, подлежат компенсации (за исключением предусмотренных </w:t>
      </w:r>
      <w:hyperlink w:anchor="sub_2623" w:history="1">
        <w:r w:rsidRPr="009A2C30">
          <w:rPr>
            <w:rStyle w:val="a4"/>
            <w:rFonts w:ascii="Times New Roman" w:hAnsi="Times New Roman"/>
            <w:color w:val="auto"/>
            <w:sz w:val="22"/>
            <w:szCs w:val="22"/>
          </w:rPr>
          <w:t>частью 21</w:t>
        </w:r>
      </w:hyperlink>
      <w:r w:rsidRPr="009A2C30">
        <w:rPr>
          <w:rFonts w:ascii="Times New Roman" w:hAnsi="Times New Roman" w:cs="Times New Roman"/>
          <w:sz w:val="22"/>
          <w:szCs w:val="22"/>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порядке.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93" w:name="sub_2623"/>
      <w:bookmarkEnd w:id="492"/>
      <w:r w:rsidRPr="009A2C30">
        <w:rPr>
          <w:rFonts w:ascii="Times New Roman" w:hAnsi="Times New Roman" w:cs="Times New Roman"/>
          <w:sz w:val="22"/>
          <w:szCs w:val="22"/>
        </w:rP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49"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94" w:name="sub_2624"/>
      <w:bookmarkEnd w:id="493"/>
      <w:r w:rsidRPr="009A2C30">
        <w:rPr>
          <w:rFonts w:ascii="Times New Roman" w:hAnsi="Times New Roman" w:cs="Times New Roman"/>
          <w:sz w:val="22"/>
          <w:szCs w:val="22"/>
        </w:rPr>
        <w:t xml:space="preserve">22. Указанное в </w:t>
      </w:r>
      <w:hyperlink w:anchor="sub_2623" w:history="1">
        <w:r w:rsidRPr="009A2C30">
          <w:rPr>
            <w:rStyle w:val="a4"/>
            <w:rFonts w:ascii="Times New Roman" w:hAnsi="Times New Roman"/>
            <w:color w:val="auto"/>
            <w:sz w:val="22"/>
            <w:szCs w:val="22"/>
          </w:rPr>
          <w:t>части 21</w:t>
        </w:r>
      </w:hyperlink>
      <w:r w:rsidRPr="009A2C30">
        <w:rPr>
          <w:rFonts w:ascii="Times New Roman" w:hAnsi="Times New Roman" w:cs="Times New Roman"/>
          <w:sz w:val="22"/>
          <w:szCs w:val="22"/>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w:t>
      </w:r>
      <w:r w:rsidRPr="009A2C30">
        <w:rPr>
          <w:rFonts w:ascii="Times New Roman" w:hAnsi="Times New Roman" w:cs="Times New Roman"/>
          <w:sz w:val="22"/>
          <w:szCs w:val="22"/>
        </w:rPr>
        <w:lastRenderedPageBreak/>
        <w:t xml:space="preserve">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50"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части 21 настоящей статьи.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95" w:name="sub_2625"/>
      <w:bookmarkEnd w:id="494"/>
      <w:r w:rsidRPr="009A2C30">
        <w:rPr>
          <w:rFonts w:ascii="Times New Roman" w:hAnsi="Times New Roman" w:cs="Times New Roman"/>
          <w:sz w:val="22"/>
          <w:szCs w:val="22"/>
        </w:rP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r:id="rId51" w:history="1">
        <w:r w:rsidRPr="009A2C30">
          <w:rPr>
            <w:rStyle w:val="a4"/>
            <w:rFonts w:ascii="Times New Roman" w:hAnsi="Times New Roman"/>
            <w:color w:val="auto"/>
            <w:sz w:val="22"/>
            <w:szCs w:val="22"/>
          </w:rPr>
          <w:t>частью 21</w:t>
        </w:r>
      </w:hyperlink>
      <w:r w:rsidRPr="009A2C30">
        <w:rPr>
          <w:rFonts w:ascii="Times New Roman" w:hAnsi="Times New Roman" w:cs="Times New Roman"/>
          <w:sz w:val="22"/>
          <w:szCs w:val="22"/>
        </w:rP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законодательством Российской Федерации.</w:t>
      </w:r>
    </w:p>
    <w:p w:rsidR="00F85AB1" w:rsidRDefault="00F85AB1" w:rsidP="009A2C30">
      <w:pPr>
        <w:ind w:left="-567" w:right="-348" w:firstLine="720"/>
        <w:contextualSpacing/>
        <w:jc w:val="both"/>
        <w:rPr>
          <w:rFonts w:ascii="Times New Roman" w:hAnsi="Times New Roman" w:cs="Times New Roman"/>
          <w:sz w:val="22"/>
          <w:szCs w:val="22"/>
        </w:rPr>
      </w:pPr>
      <w:bookmarkStart w:id="496" w:name="sub_2626"/>
      <w:bookmarkEnd w:id="495"/>
      <w:r w:rsidRPr="009A2C30">
        <w:rPr>
          <w:rFonts w:ascii="Times New Roman" w:hAnsi="Times New Roman" w:cs="Times New Roman"/>
          <w:sz w:val="22"/>
          <w:szCs w:val="22"/>
        </w:rP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52"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r:id="rId53" w:history="1">
        <w:r w:rsidRPr="009A2C30">
          <w:rPr>
            <w:rStyle w:val="a4"/>
            <w:rFonts w:ascii="Times New Roman" w:hAnsi="Times New Roman"/>
            <w:color w:val="auto"/>
            <w:sz w:val="22"/>
            <w:szCs w:val="22"/>
          </w:rPr>
          <w:t>частью 19</w:t>
        </w:r>
      </w:hyperlink>
      <w:r w:rsidRPr="009A2C30">
        <w:rPr>
          <w:rFonts w:ascii="Times New Roman" w:hAnsi="Times New Roman" w:cs="Times New Roman"/>
          <w:sz w:val="22"/>
          <w:szCs w:val="22"/>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местного бюджета.</w:t>
      </w:r>
    </w:p>
    <w:p w:rsidR="00EB4817" w:rsidRPr="00EB4817" w:rsidRDefault="00EB4817" w:rsidP="00EB4817">
      <w:pPr>
        <w:ind w:left="-567" w:right="-348" w:firstLine="720"/>
        <w:contextualSpacing/>
        <w:jc w:val="both"/>
        <w:rPr>
          <w:rFonts w:ascii="Times New Roman" w:hAnsi="Times New Roman" w:cs="Times New Roman"/>
          <w:sz w:val="22"/>
          <w:szCs w:val="22"/>
        </w:rPr>
      </w:pPr>
      <w:r w:rsidRPr="00EB4817">
        <w:rPr>
          <w:rFonts w:ascii="Times New Roman" w:hAnsi="Times New Roman" w:cs="Times New Roman"/>
          <w:sz w:val="22"/>
          <w:szCs w:val="22"/>
        </w:rP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EB4817" w:rsidRPr="00EB4817" w:rsidRDefault="00EB4817" w:rsidP="00EB4817">
      <w:pPr>
        <w:ind w:left="-567" w:right="-348" w:firstLine="720"/>
        <w:contextualSpacing/>
        <w:jc w:val="both"/>
        <w:rPr>
          <w:rFonts w:ascii="Times New Roman" w:hAnsi="Times New Roman" w:cs="Times New Roman"/>
          <w:sz w:val="22"/>
          <w:szCs w:val="22"/>
        </w:rPr>
      </w:pPr>
      <w:r w:rsidRPr="00EB4817">
        <w:rPr>
          <w:rFonts w:ascii="Times New Roman" w:hAnsi="Times New Roman" w:cs="Times New Roman"/>
          <w:sz w:val="22"/>
          <w:szCs w:val="22"/>
        </w:rP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EB4817" w:rsidRPr="009A2C30" w:rsidRDefault="00EB4817" w:rsidP="00EB4817">
      <w:pPr>
        <w:ind w:left="-567" w:right="-348" w:firstLine="720"/>
        <w:contextualSpacing/>
        <w:jc w:val="both"/>
        <w:rPr>
          <w:rFonts w:ascii="Times New Roman" w:hAnsi="Times New Roman" w:cs="Times New Roman"/>
          <w:sz w:val="22"/>
          <w:szCs w:val="22"/>
        </w:rPr>
      </w:pPr>
      <w:r w:rsidRPr="00EB4817">
        <w:rPr>
          <w:rFonts w:ascii="Times New Roman" w:hAnsi="Times New Roman" w:cs="Times New Roman"/>
          <w:sz w:val="22"/>
          <w:szCs w:val="22"/>
        </w:rP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bookmarkEnd w:id="496"/>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497" w:name="sub_33"/>
      <w:r w:rsidRPr="009A2C30">
        <w:rPr>
          <w:rStyle w:val="a3"/>
          <w:rFonts w:ascii="Times New Roman" w:hAnsi="Times New Roman" w:cs="Times New Roman"/>
          <w:bCs/>
          <w:color w:val="auto"/>
          <w:sz w:val="22"/>
          <w:szCs w:val="22"/>
        </w:rPr>
        <w:t>Статья 33.</w:t>
      </w:r>
      <w:r w:rsidRPr="009A2C30">
        <w:rPr>
          <w:rFonts w:ascii="Times New Roman" w:hAnsi="Times New Roman" w:cs="Times New Roman"/>
          <w:sz w:val="22"/>
          <w:szCs w:val="22"/>
        </w:rPr>
        <w:t xml:space="preserve"> Порядок государственного регулирования тарифов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98" w:name="sub_262"/>
      <w:bookmarkEnd w:id="497"/>
      <w:r w:rsidRPr="009A2C30">
        <w:rPr>
          <w:rFonts w:ascii="Times New Roman" w:hAnsi="Times New Roman" w:cs="Times New Roman"/>
          <w:sz w:val="22"/>
          <w:szCs w:val="22"/>
        </w:rP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499" w:name="sub_263"/>
      <w:bookmarkEnd w:id="498"/>
      <w:r w:rsidRPr="009A2C30">
        <w:rPr>
          <w:rFonts w:ascii="Times New Roman" w:hAnsi="Times New Roman" w:cs="Times New Roman"/>
          <w:sz w:val="22"/>
          <w:szCs w:val="22"/>
        </w:rP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w:t>
      </w:r>
      <w:r w:rsidRPr="009A2C30">
        <w:rPr>
          <w:rFonts w:ascii="Times New Roman" w:hAnsi="Times New Roman" w:cs="Times New Roman"/>
          <w:sz w:val="22"/>
          <w:szCs w:val="22"/>
        </w:rPr>
        <w:lastRenderedPageBreak/>
        <w:t>организациями, осуществляющими горячее водоснабжение, холодное водоснабжение и (или) водоотведение.</w:t>
      </w: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500" w:name="sub_34"/>
      <w:bookmarkEnd w:id="499"/>
      <w:r w:rsidRPr="009A2C30">
        <w:rPr>
          <w:rStyle w:val="a3"/>
          <w:rFonts w:ascii="Times New Roman" w:hAnsi="Times New Roman" w:cs="Times New Roman"/>
          <w:bCs/>
          <w:color w:val="auto"/>
          <w:sz w:val="22"/>
          <w:szCs w:val="22"/>
        </w:rPr>
        <w:t>Статья 34.</w:t>
      </w:r>
      <w:r w:rsidRPr="009A2C30">
        <w:rPr>
          <w:rFonts w:ascii="Times New Roman" w:hAnsi="Times New Roman" w:cs="Times New Roman"/>
          <w:sz w:val="22"/>
          <w:szCs w:val="22"/>
        </w:rPr>
        <w:t xml:space="preserve"> Стандарты раскрытия информации в сфере водоснабжения и водоотведения и порядок контроля за соблюдением стандартов раскрытия информации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01" w:name="sub_264"/>
      <w:bookmarkEnd w:id="500"/>
      <w:r w:rsidRPr="009A2C30">
        <w:rPr>
          <w:rFonts w:ascii="Times New Roman" w:hAnsi="Times New Roman" w:cs="Times New Roman"/>
          <w:sz w:val="22"/>
          <w:szCs w:val="22"/>
        </w:rP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54" w:history="1">
        <w:r w:rsidRPr="009A2C30">
          <w:rPr>
            <w:rStyle w:val="a4"/>
            <w:rFonts w:ascii="Times New Roman" w:hAnsi="Times New Roman"/>
            <w:color w:val="auto"/>
            <w:sz w:val="22"/>
            <w:szCs w:val="22"/>
          </w:rPr>
          <w:t>стандартами</w:t>
        </w:r>
      </w:hyperlink>
      <w:r w:rsidRPr="009A2C30">
        <w:rPr>
          <w:rFonts w:ascii="Times New Roman" w:hAnsi="Times New Roman" w:cs="Times New Roman"/>
          <w:sz w:val="22"/>
          <w:szCs w:val="22"/>
        </w:rPr>
        <w:t xml:space="preserve"> раскрытия информации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02" w:name="sub_265"/>
      <w:bookmarkEnd w:id="501"/>
      <w:r w:rsidRPr="009A2C30">
        <w:rPr>
          <w:rFonts w:ascii="Times New Roman" w:hAnsi="Times New Roman" w:cs="Times New Roman"/>
          <w:sz w:val="22"/>
          <w:szCs w:val="22"/>
        </w:rPr>
        <w:t xml:space="preserve">2. </w:t>
      </w:r>
      <w:hyperlink r:id="rId55" w:history="1">
        <w:r w:rsidRPr="009A2C30">
          <w:rPr>
            <w:rStyle w:val="a4"/>
            <w:rFonts w:ascii="Times New Roman" w:hAnsi="Times New Roman"/>
            <w:color w:val="auto"/>
            <w:sz w:val="22"/>
            <w:szCs w:val="22"/>
          </w:rPr>
          <w:t>Стандарты</w:t>
        </w:r>
      </w:hyperlink>
      <w:r w:rsidRPr="009A2C30">
        <w:rPr>
          <w:rFonts w:ascii="Times New Roman" w:hAnsi="Times New Roman" w:cs="Times New Roman"/>
          <w:sz w:val="22"/>
          <w:szCs w:val="22"/>
        </w:rPr>
        <w:t xml:space="preserve"> раскрытия информации в сфере водоснабжения и водоотведения устанавливают состав, порядок, сроки и периодичность предоставления информации.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03" w:name="sub_266"/>
      <w:bookmarkEnd w:id="502"/>
      <w:r w:rsidRPr="009A2C30">
        <w:rPr>
          <w:rFonts w:ascii="Times New Roman" w:hAnsi="Times New Roman" w:cs="Times New Roman"/>
          <w:sz w:val="22"/>
          <w:szCs w:val="22"/>
        </w:rPr>
        <w:t>3. Федеральный орган исполнительной власти в области государственного регулирования тарифов утверждает:</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04" w:name="sub_552"/>
      <w:bookmarkEnd w:id="503"/>
      <w:r w:rsidRPr="009A2C30">
        <w:rPr>
          <w:rFonts w:ascii="Times New Roman" w:hAnsi="Times New Roman" w:cs="Times New Roman"/>
          <w:sz w:val="22"/>
          <w:szCs w:val="22"/>
        </w:rPr>
        <w:t>1) формы раскрытия информации организациями, осуществляющими горячее водоснабжение,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05" w:name="sub_553"/>
      <w:bookmarkEnd w:id="504"/>
      <w:r w:rsidRPr="009A2C30">
        <w:rPr>
          <w:rFonts w:ascii="Times New Roman" w:hAnsi="Times New Roman" w:cs="Times New Roman"/>
          <w:sz w:val="22"/>
          <w:szCs w:val="22"/>
        </w:rP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06" w:name="sub_554"/>
      <w:bookmarkEnd w:id="505"/>
      <w:r w:rsidRPr="009A2C30">
        <w:rPr>
          <w:rFonts w:ascii="Times New Roman" w:hAnsi="Times New Roman" w:cs="Times New Roman"/>
          <w:sz w:val="22"/>
          <w:szCs w:val="22"/>
        </w:rPr>
        <w:t>3) формы раскрытия информации органами регулирования тарифов;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07" w:name="sub_555"/>
      <w:bookmarkEnd w:id="506"/>
      <w:r w:rsidRPr="009A2C30">
        <w:rPr>
          <w:rFonts w:ascii="Times New Roman" w:hAnsi="Times New Roman" w:cs="Times New Roman"/>
          <w:sz w:val="22"/>
          <w:szCs w:val="22"/>
        </w:rPr>
        <w:t>4) правила заполнения утвержденных в установленном порядке форм раскрытия информации органами регулирования тарифов.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08" w:name="sub_267"/>
      <w:bookmarkEnd w:id="507"/>
      <w:r w:rsidRPr="009A2C30">
        <w:rPr>
          <w:rFonts w:ascii="Times New Roman" w:hAnsi="Times New Roman" w:cs="Times New Roman"/>
          <w:sz w:val="22"/>
          <w:szCs w:val="22"/>
        </w:rP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09" w:name="sub_268"/>
      <w:bookmarkEnd w:id="508"/>
      <w:r w:rsidRPr="009A2C30">
        <w:rPr>
          <w:rFonts w:ascii="Times New Roman" w:hAnsi="Times New Roman" w:cs="Times New Roman"/>
          <w:sz w:val="22"/>
          <w:szCs w:val="22"/>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10" w:name="sub_269"/>
      <w:bookmarkEnd w:id="509"/>
      <w:r w:rsidRPr="009A2C30">
        <w:rPr>
          <w:rFonts w:ascii="Times New Roman" w:hAnsi="Times New Roman" w:cs="Times New Roman"/>
          <w:sz w:val="22"/>
          <w:szCs w:val="22"/>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11" w:name="sub_270"/>
      <w:bookmarkEnd w:id="510"/>
      <w:r w:rsidRPr="009A2C30">
        <w:rPr>
          <w:rFonts w:ascii="Times New Roman" w:hAnsi="Times New Roman" w:cs="Times New Roman"/>
          <w:sz w:val="22"/>
          <w:szCs w:val="22"/>
        </w:rPr>
        <w:t xml:space="preserve">7. Контроль за соблюдением </w:t>
      </w:r>
      <w:hyperlink r:id="rId56" w:history="1">
        <w:r w:rsidRPr="009A2C30">
          <w:rPr>
            <w:rStyle w:val="a4"/>
            <w:rFonts w:ascii="Times New Roman" w:hAnsi="Times New Roman"/>
            <w:color w:val="auto"/>
            <w:sz w:val="22"/>
            <w:szCs w:val="22"/>
          </w:rPr>
          <w:t>стандартов</w:t>
        </w:r>
      </w:hyperlink>
      <w:r w:rsidRPr="009A2C30">
        <w:rPr>
          <w:rFonts w:ascii="Times New Roman" w:hAnsi="Times New Roman" w:cs="Times New Roman"/>
          <w:sz w:val="22"/>
          <w:szCs w:val="22"/>
        </w:rPr>
        <w:t xml:space="preserve"> раскрытия информации в сфере водоснабжения и водоотведения осуществляется в порядке, установленном правилами осуществления контроля за соблюдением стандартов раскрытия информации в сфере водоснабжения и водоотведения, утвержденными Правительством Российской Федерации.</w:t>
      </w:r>
    </w:p>
    <w:bookmarkEnd w:id="511"/>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512" w:name="sub_35"/>
      <w:r w:rsidRPr="009A2C30">
        <w:rPr>
          <w:rStyle w:val="a3"/>
          <w:rFonts w:ascii="Times New Roman" w:hAnsi="Times New Roman" w:cs="Times New Roman"/>
          <w:bCs/>
          <w:color w:val="auto"/>
          <w:sz w:val="22"/>
          <w:szCs w:val="22"/>
        </w:rPr>
        <w:t>Статья 35.</w:t>
      </w:r>
      <w:r w:rsidRPr="009A2C30">
        <w:rPr>
          <w:rFonts w:ascii="Times New Roman" w:hAnsi="Times New Roman" w:cs="Times New Roman"/>
          <w:sz w:val="22"/>
          <w:szCs w:val="22"/>
        </w:rPr>
        <w:t xml:space="preserve"> Организация государственного контроля (надзора) в области регулирования тарифов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13" w:name="sub_271"/>
      <w:bookmarkEnd w:id="512"/>
      <w:r w:rsidRPr="009A2C30">
        <w:rPr>
          <w:rFonts w:ascii="Times New Roman" w:hAnsi="Times New Roman" w:cs="Times New Roman"/>
          <w:sz w:val="22"/>
          <w:szCs w:val="22"/>
        </w:rPr>
        <w:t>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14" w:name="sub_272"/>
      <w:bookmarkEnd w:id="513"/>
      <w:r w:rsidRPr="009A2C30">
        <w:rPr>
          <w:rFonts w:ascii="Times New Roman" w:hAnsi="Times New Roman" w:cs="Times New Roman"/>
          <w:sz w:val="22"/>
          <w:szCs w:val="22"/>
        </w:rP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w:t>
      </w:r>
      <w:hyperlink r:id="rId57" w:history="1">
        <w:r w:rsidRPr="009A2C30">
          <w:rPr>
            <w:rStyle w:val="a4"/>
            <w:rFonts w:ascii="Times New Roman" w:hAnsi="Times New Roman"/>
            <w:color w:val="auto"/>
            <w:sz w:val="22"/>
            <w:szCs w:val="22"/>
          </w:rPr>
          <w:t>Федерального закона</w:t>
        </w:r>
      </w:hyperlink>
      <w:r w:rsidRPr="009A2C30">
        <w:rPr>
          <w:rFonts w:ascii="Times New Roman" w:hAnsi="Times New Roman" w:cs="Times New Roman"/>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273" w:history="1">
        <w:r w:rsidRPr="009A2C30">
          <w:rPr>
            <w:rStyle w:val="a4"/>
            <w:rFonts w:ascii="Times New Roman" w:hAnsi="Times New Roman"/>
            <w:color w:val="auto"/>
            <w:sz w:val="22"/>
            <w:szCs w:val="22"/>
          </w:rPr>
          <w:t>частями 3-5</w:t>
        </w:r>
      </w:hyperlink>
      <w:r w:rsidRPr="009A2C30">
        <w:rPr>
          <w:rFonts w:ascii="Times New Roman" w:hAnsi="Times New Roman" w:cs="Times New Roman"/>
          <w:sz w:val="22"/>
          <w:szCs w:val="22"/>
        </w:rPr>
        <w:t xml:space="preserve"> настоящей статьи.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15" w:name="sub_273"/>
      <w:bookmarkEnd w:id="514"/>
      <w:r w:rsidRPr="009A2C30">
        <w:rPr>
          <w:rFonts w:ascii="Times New Roman" w:hAnsi="Times New Roman" w:cs="Times New Roman"/>
          <w:sz w:val="22"/>
          <w:szCs w:val="22"/>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16" w:name="sub_274"/>
      <w:bookmarkEnd w:id="515"/>
      <w:r w:rsidRPr="009A2C30">
        <w:rPr>
          <w:rFonts w:ascii="Times New Roman" w:hAnsi="Times New Roman" w:cs="Times New Roman"/>
          <w:sz w:val="22"/>
          <w:szCs w:val="22"/>
        </w:rPr>
        <w:t>4. Основанием для включения плановой проверки в ежегодный план проведения плановых проверок является истечение одного года с даты: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17" w:name="sub_556"/>
      <w:bookmarkEnd w:id="516"/>
      <w:r w:rsidRPr="009A2C30">
        <w:rPr>
          <w:rFonts w:ascii="Times New Roman" w:hAnsi="Times New Roman" w:cs="Times New Roman"/>
          <w:sz w:val="22"/>
          <w:szCs w:val="22"/>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18" w:name="sub_557"/>
      <w:bookmarkEnd w:id="517"/>
      <w:r w:rsidRPr="009A2C30">
        <w:rPr>
          <w:rFonts w:ascii="Times New Roman" w:hAnsi="Times New Roman" w:cs="Times New Roman"/>
          <w:sz w:val="22"/>
          <w:szCs w:val="22"/>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19" w:name="sub_275"/>
      <w:bookmarkEnd w:id="518"/>
      <w:r w:rsidRPr="009A2C30">
        <w:rPr>
          <w:rFonts w:ascii="Times New Roman" w:hAnsi="Times New Roman" w:cs="Times New Roman"/>
          <w:sz w:val="22"/>
          <w:szCs w:val="22"/>
        </w:rPr>
        <w:t>5. Основаниями для проведения внеплановой проверки являются: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20" w:name="sub_558"/>
      <w:bookmarkEnd w:id="519"/>
      <w:r w:rsidRPr="009A2C30">
        <w:rPr>
          <w:rFonts w:ascii="Times New Roman" w:hAnsi="Times New Roman" w:cs="Times New Roman"/>
          <w:sz w:val="22"/>
          <w:szCs w:val="22"/>
        </w:rPr>
        <w:t xml:space="preserve">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w:t>
      </w:r>
      <w:r w:rsidRPr="009A2C30">
        <w:rPr>
          <w:rFonts w:ascii="Times New Roman" w:hAnsi="Times New Roman" w:cs="Times New Roman"/>
          <w:sz w:val="22"/>
          <w:szCs w:val="22"/>
        </w:rPr>
        <w:lastRenderedPageBreak/>
        <w:t>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21" w:name="sub_559"/>
      <w:bookmarkEnd w:id="520"/>
      <w:r w:rsidRPr="009A2C30">
        <w:rPr>
          <w:rFonts w:ascii="Times New Roman" w:hAnsi="Times New Roman" w:cs="Times New Roman"/>
          <w:sz w:val="22"/>
          <w:szCs w:val="22"/>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22" w:name="sub_560"/>
      <w:bookmarkEnd w:id="521"/>
      <w:r w:rsidRPr="009A2C30">
        <w:rPr>
          <w:rFonts w:ascii="Times New Roman" w:hAnsi="Times New Roman" w:cs="Times New Roman"/>
          <w:sz w:val="22"/>
          <w:szCs w:val="22"/>
        </w:rP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522"/>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523" w:name="sub_36"/>
      <w:r w:rsidRPr="009A2C30">
        <w:rPr>
          <w:rStyle w:val="a3"/>
          <w:rFonts w:ascii="Times New Roman" w:hAnsi="Times New Roman" w:cs="Times New Roman"/>
          <w:bCs/>
          <w:color w:val="auto"/>
          <w:sz w:val="22"/>
          <w:szCs w:val="22"/>
        </w:rPr>
        <w:t>Статья 36.</w:t>
      </w:r>
      <w:r w:rsidRPr="009A2C30">
        <w:rPr>
          <w:rFonts w:ascii="Times New Roman" w:hAnsi="Times New Roman" w:cs="Times New Roman"/>
          <w:sz w:val="22"/>
          <w:szCs w:val="22"/>
        </w:rPr>
        <w:t xml:space="preserve"> Соглашение об условиях осуществления регулируемой деятельности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24" w:name="sub_276"/>
      <w:bookmarkEnd w:id="523"/>
      <w:r w:rsidRPr="009A2C30">
        <w:rPr>
          <w:rFonts w:ascii="Times New Roman" w:hAnsi="Times New Roman" w:cs="Times New Roman"/>
          <w:sz w:val="22"/>
          <w:szCs w:val="22"/>
        </w:rPr>
        <w:t xml:space="preserve">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целевыми показателями деятельности этой организации,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w:t>
      </w:r>
      <w:hyperlink r:id="rId58"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25" w:name="sub_277"/>
      <w:bookmarkEnd w:id="524"/>
      <w:r w:rsidRPr="009A2C30">
        <w:rPr>
          <w:rFonts w:ascii="Times New Roman" w:hAnsi="Times New Roman" w:cs="Times New Roman"/>
          <w:sz w:val="22"/>
          <w:szCs w:val="22"/>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26" w:name="sub_278"/>
      <w:bookmarkEnd w:id="525"/>
      <w:r w:rsidRPr="009A2C30">
        <w:rPr>
          <w:rFonts w:ascii="Times New Roman" w:hAnsi="Times New Roman" w:cs="Times New Roman"/>
          <w:sz w:val="22"/>
          <w:szCs w:val="22"/>
        </w:rP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sub_277" w:history="1">
        <w:r w:rsidRPr="009A2C30">
          <w:rPr>
            <w:rStyle w:val="a4"/>
            <w:rFonts w:ascii="Times New Roman" w:hAnsi="Times New Roman"/>
            <w:color w:val="auto"/>
            <w:sz w:val="22"/>
            <w:szCs w:val="22"/>
          </w:rPr>
          <w:t>части 2</w:t>
        </w:r>
      </w:hyperlink>
      <w:r w:rsidRPr="009A2C30">
        <w:rPr>
          <w:rFonts w:ascii="Times New Roman" w:hAnsi="Times New Roman" w:cs="Times New Roman"/>
          <w:sz w:val="22"/>
          <w:szCs w:val="22"/>
        </w:rP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27" w:name="sub_561"/>
      <w:bookmarkEnd w:id="526"/>
      <w:r w:rsidRPr="009A2C30">
        <w:rPr>
          <w:rFonts w:ascii="Times New Roman" w:hAnsi="Times New Roman" w:cs="Times New Roman"/>
          <w:sz w:val="22"/>
          <w:szCs w:val="22"/>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28" w:name="sub_562"/>
      <w:bookmarkEnd w:id="527"/>
      <w:r w:rsidRPr="009A2C30">
        <w:rPr>
          <w:rFonts w:ascii="Times New Roman" w:hAnsi="Times New Roman" w:cs="Times New Roman"/>
          <w:sz w:val="22"/>
          <w:szCs w:val="22"/>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29" w:name="sub_563"/>
      <w:bookmarkEnd w:id="528"/>
      <w:r w:rsidRPr="009A2C30">
        <w:rPr>
          <w:rFonts w:ascii="Times New Roman" w:hAnsi="Times New Roman" w:cs="Times New Roman"/>
          <w:sz w:val="22"/>
          <w:szCs w:val="22"/>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30" w:name="sub_279"/>
      <w:bookmarkEnd w:id="529"/>
      <w:r w:rsidRPr="009A2C30">
        <w:rPr>
          <w:rFonts w:ascii="Times New Roman" w:hAnsi="Times New Roman" w:cs="Times New Roman"/>
          <w:sz w:val="22"/>
          <w:szCs w:val="22"/>
        </w:rP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sub_278" w:history="1">
        <w:r w:rsidRPr="009A2C30">
          <w:rPr>
            <w:rStyle w:val="a4"/>
            <w:rFonts w:ascii="Times New Roman" w:hAnsi="Times New Roman"/>
            <w:color w:val="auto"/>
            <w:sz w:val="22"/>
            <w:szCs w:val="22"/>
          </w:rPr>
          <w:t>части 3</w:t>
        </w:r>
      </w:hyperlink>
      <w:r w:rsidRPr="009A2C30">
        <w:rPr>
          <w:rFonts w:ascii="Times New Roman" w:hAnsi="Times New Roman" w:cs="Times New Roman"/>
          <w:sz w:val="22"/>
          <w:szCs w:val="22"/>
        </w:rPr>
        <w:t xml:space="preserve"> настоящей статьи.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31" w:name="sub_280"/>
      <w:bookmarkEnd w:id="530"/>
      <w:r w:rsidRPr="009A2C30">
        <w:rPr>
          <w:rFonts w:ascii="Times New Roman" w:hAnsi="Times New Roman" w:cs="Times New Roman"/>
          <w:sz w:val="22"/>
          <w:szCs w:val="22"/>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32" w:name="sub_281"/>
      <w:bookmarkEnd w:id="531"/>
      <w:r w:rsidRPr="009A2C30">
        <w:rPr>
          <w:rFonts w:ascii="Times New Roman" w:hAnsi="Times New Roman" w:cs="Times New Roman"/>
          <w:sz w:val="22"/>
          <w:szCs w:val="22"/>
        </w:rPr>
        <w:t>6. К соглашению об условиях осуществления регулируемой деятельности в сфере водоснабжения и водоотведения применяются положения Гражданского кодекса Российской Федерации о договоре, если иное не установлено настоящим Федеральным законом.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33" w:name="sub_282"/>
      <w:bookmarkEnd w:id="532"/>
      <w:r w:rsidRPr="009A2C30">
        <w:rPr>
          <w:rFonts w:ascii="Times New Roman" w:hAnsi="Times New Roman" w:cs="Times New Roman"/>
          <w:sz w:val="22"/>
          <w:szCs w:val="22"/>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34" w:name="sub_564"/>
      <w:bookmarkEnd w:id="533"/>
      <w:r w:rsidRPr="009A2C30">
        <w:rPr>
          <w:rFonts w:ascii="Times New Roman" w:hAnsi="Times New Roman" w:cs="Times New Roman"/>
          <w:sz w:val="22"/>
          <w:szCs w:val="22"/>
        </w:rPr>
        <w:t>1) обязательство организации, осуществляющей горячее водоснабжение, холодное водоснабжение и (или) водоотведение, достичь целевых показателей деятельности такой организации;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35" w:name="sub_565"/>
      <w:bookmarkEnd w:id="534"/>
      <w:r w:rsidRPr="009A2C30">
        <w:rPr>
          <w:rFonts w:ascii="Times New Roman" w:hAnsi="Times New Roman" w:cs="Times New Roman"/>
          <w:sz w:val="22"/>
          <w:szCs w:val="22"/>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36" w:name="sub_566"/>
      <w:bookmarkEnd w:id="535"/>
      <w:r w:rsidRPr="009A2C30">
        <w:rPr>
          <w:rFonts w:ascii="Times New Roman" w:hAnsi="Times New Roman" w:cs="Times New Roman"/>
          <w:sz w:val="22"/>
          <w:szCs w:val="22"/>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37" w:name="sub_567"/>
      <w:bookmarkEnd w:id="536"/>
      <w:r w:rsidRPr="009A2C30">
        <w:rPr>
          <w:rFonts w:ascii="Times New Roman" w:hAnsi="Times New Roman" w:cs="Times New Roman"/>
          <w:sz w:val="22"/>
          <w:szCs w:val="22"/>
        </w:rPr>
        <w:lastRenderedPageBreak/>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38" w:name="sub_568"/>
      <w:bookmarkEnd w:id="537"/>
      <w:r w:rsidRPr="009A2C30">
        <w:rPr>
          <w:rFonts w:ascii="Times New Roman" w:hAnsi="Times New Roman" w:cs="Times New Roman"/>
          <w:sz w:val="22"/>
          <w:szCs w:val="22"/>
        </w:rPr>
        <w:t xml:space="preserve">5) долгосрочные параметры регулирования тарифов, определенные органом регулирования тарифов в порядке и на сроки, которые предусмотрены </w:t>
      </w:r>
      <w:hyperlink r:id="rId59"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39" w:name="sub_569"/>
      <w:bookmarkEnd w:id="538"/>
      <w:r w:rsidRPr="009A2C30">
        <w:rPr>
          <w:rFonts w:ascii="Times New Roman" w:hAnsi="Times New Roman" w:cs="Times New Roman"/>
          <w:sz w:val="22"/>
          <w:szCs w:val="22"/>
        </w:rP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40" w:name="sub_570"/>
      <w:bookmarkEnd w:id="539"/>
      <w:r w:rsidRPr="009A2C30">
        <w:rPr>
          <w:rFonts w:ascii="Times New Roman" w:hAnsi="Times New Roman" w:cs="Times New Roman"/>
          <w:sz w:val="22"/>
          <w:szCs w:val="22"/>
        </w:rPr>
        <w:t xml:space="preserve">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w:t>
      </w:r>
      <w:hyperlink r:id="rId60"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41" w:name="sub_571"/>
      <w:bookmarkEnd w:id="540"/>
      <w:r w:rsidRPr="009A2C30">
        <w:rPr>
          <w:rFonts w:ascii="Times New Roman" w:hAnsi="Times New Roman" w:cs="Times New Roman"/>
          <w:sz w:val="22"/>
          <w:szCs w:val="22"/>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42" w:name="sub_572"/>
      <w:bookmarkEnd w:id="541"/>
      <w:r w:rsidRPr="009A2C30">
        <w:rPr>
          <w:rFonts w:ascii="Times New Roman" w:hAnsi="Times New Roman" w:cs="Times New Roman"/>
          <w:sz w:val="22"/>
          <w:szCs w:val="22"/>
        </w:rPr>
        <w:t>9) порядок внесения изменений в соглашение об условиях осуществления регулируемой деятельности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43" w:name="sub_283"/>
      <w:bookmarkEnd w:id="542"/>
      <w:r w:rsidRPr="009A2C30">
        <w:rPr>
          <w:rFonts w:ascii="Times New Roman" w:hAnsi="Times New Roman" w:cs="Times New Roman"/>
          <w:sz w:val="22"/>
          <w:szCs w:val="22"/>
        </w:rPr>
        <w:t xml:space="preserve">8. Долгосрочные параметры регулирования тарифов, определенные органом регулирования тарифов в соответствии с </w:t>
      </w:r>
      <w:hyperlink r:id="rId61"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44" w:name="sub_284"/>
      <w:bookmarkEnd w:id="543"/>
      <w:r w:rsidRPr="009A2C30">
        <w:rPr>
          <w:rFonts w:ascii="Times New Roman" w:hAnsi="Times New Roman" w:cs="Times New Roman"/>
          <w:sz w:val="22"/>
          <w:szCs w:val="22"/>
        </w:rPr>
        <w:t xml:space="preserve">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w:t>
      </w:r>
      <w:hyperlink r:id="rId62" w:history="1">
        <w:r w:rsidRPr="009A2C30">
          <w:rPr>
            <w:rStyle w:val="a4"/>
            <w:rFonts w:ascii="Times New Roman" w:hAnsi="Times New Roman"/>
            <w:color w:val="auto"/>
            <w:sz w:val="22"/>
            <w:szCs w:val="22"/>
          </w:rPr>
          <w:t>основами</w:t>
        </w:r>
      </w:hyperlink>
      <w:r w:rsidRPr="009A2C30">
        <w:rPr>
          <w:rFonts w:ascii="Times New Roman" w:hAnsi="Times New Roman" w:cs="Times New Roman"/>
          <w:sz w:val="22"/>
          <w:szCs w:val="22"/>
        </w:rPr>
        <w:t xml:space="preserve"> ценообразования в сфере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45" w:name="sub_285"/>
      <w:bookmarkEnd w:id="544"/>
      <w:r w:rsidRPr="009A2C30">
        <w:rPr>
          <w:rFonts w:ascii="Times New Roman" w:hAnsi="Times New Roman" w:cs="Times New Roman"/>
          <w:sz w:val="22"/>
          <w:szCs w:val="22"/>
        </w:rP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46" w:name="sub_286"/>
      <w:bookmarkEnd w:id="545"/>
      <w:r w:rsidRPr="009A2C30">
        <w:rPr>
          <w:rFonts w:ascii="Times New Roman" w:hAnsi="Times New Roman" w:cs="Times New Roman"/>
          <w:sz w:val="22"/>
          <w:szCs w:val="22"/>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47" w:name="sub_287"/>
      <w:bookmarkEnd w:id="546"/>
      <w:r w:rsidRPr="009A2C30">
        <w:rPr>
          <w:rFonts w:ascii="Times New Roman" w:hAnsi="Times New Roman" w:cs="Times New Roman"/>
          <w:sz w:val="22"/>
          <w:szCs w:val="22"/>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48" w:name="sub_288"/>
      <w:bookmarkEnd w:id="547"/>
      <w:r w:rsidRPr="009A2C30">
        <w:rPr>
          <w:rFonts w:ascii="Times New Roman" w:hAnsi="Times New Roman" w:cs="Times New Roman"/>
          <w:sz w:val="22"/>
          <w:szCs w:val="22"/>
        </w:rPr>
        <w:t>13. Инвестиционная и производственная программы, целевые показатели деятельности организации, осуществляющей горячее водоснабжение, холодное водоснабжение и (или) водоотведение,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bookmarkEnd w:id="548"/>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1"/>
        <w:ind w:left="-567" w:right="-348" w:firstLine="720"/>
        <w:contextualSpacing/>
        <w:jc w:val="both"/>
        <w:rPr>
          <w:rFonts w:ascii="Times New Roman" w:hAnsi="Times New Roman" w:cs="Times New Roman"/>
          <w:color w:val="auto"/>
          <w:sz w:val="22"/>
          <w:szCs w:val="22"/>
        </w:rPr>
      </w:pPr>
      <w:bookmarkStart w:id="549" w:name="sub_625"/>
      <w:r w:rsidRPr="009A2C30">
        <w:rPr>
          <w:rFonts w:ascii="Times New Roman" w:hAnsi="Times New Roman" w:cs="Times New Roman"/>
          <w:color w:val="auto"/>
          <w:sz w:val="22"/>
          <w:szCs w:val="22"/>
        </w:rPr>
        <w:t>Глава 7. Организация планирования и развития централизованных систем горячего водоснабжения, холодного водоснабжения и водоотведения</w:t>
      </w:r>
    </w:p>
    <w:bookmarkEnd w:id="549"/>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550" w:name="sub_37"/>
      <w:r w:rsidRPr="009A2C30">
        <w:rPr>
          <w:rStyle w:val="a3"/>
          <w:rFonts w:ascii="Times New Roman" w:hAnsi="Times New Roman" w:cs="Times New Roman"/>
          <w:bCs/>
          <w:color w:val="auto"/>
          <w:sz w:val="22"/>
          <w:szCs w:val="22"/>
        </w:rPr>
        <w:t>Статья 37.</w:t>
      </w:r>
      <w:r w:rsidRPr="009A2C30">
        <w:rPr>
          <w:rFonts w:ascii="Times New Roman" w:hAnsi="Times New Roman" w:cs="Times New Roman"/>
          <w:sz w:val="22"/>
          <w:szCs w:val="22"/>
        </w:rPr>
        <w:t xml:space="preserve"> Техническое обследование централизованных систем горячего водоснабжения, холодного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51" w:name="sub_289"/>
      <w:bookmarkEnd w:id="550"/>
      <w:r w:rsidRPr="009A2C30">
        <w:rPr>
          <w:rFonts w:ascii="Times New Roman" w:hAnsi="Times New Roman" w:cs="Times New Roman"/>
          <w:sz w:val="22"/>
          <w:szCs w:val="22"/>
        </w:rPr>
        <w:t>1. Техническое обследование централизованных систем горячего водоснабжения, холодного водоснабжения проводится в целях определения: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52" w:name="sub_573"/>
      <w:bookmarkEnd w:id="551"/>
      <w:r w:rsidRPr="009A2C30">
        <w:rPr>
          <w:rFonts w:ascii="Times New Roman" w:hAnsi="Times New Roman" w:cs="Times New Roman"/>
          <w:sz w:val="22"/>
          <w:szCs w:val="22"/>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53" w:name="sub_574"/>
      <w:bookmarkEnd w:id="552"/>
      <w:r w:rsidRPr="009A2C30">
        <w:rPr>
          <w:rFonts w:ascii="Times New Roman" w:hAnsi="Times New Roman" w:cs="Times New Roman"/>
          <w:sz w:val="22"/>
          <w:szCs w:val="22"/>
        </w:rPr>
        <w:t xml:space="preserve">2) технических характеристик водопроводных сетей и насосных станций, в том числе уровня потерь, </w:t>
      </w:r>
      <w:r w:rsidRPr="009A2C30">
        <w:rPr>
          <w:rFonts w:ascii="Times New Roman" w:hAnsi="Times New Roman" w:cs="Times New Roman"/>
          <w:sz w:val="22"/>
          <w:szCs w:val="22"/>
        </w:rPr>
        <w:lastRenderedPageBreak/>
        <w:t>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54" w:name="sub_575"/>
      <w:bookmarkEnd w:id="553"/>
      <w:r w:rsidRPr="009A2C30">
        <w:rPr>
          <w:rFonts w:ascii="Times New Roman" w:hAnsi="Times New Roman" w:cs="Times New Roman"/>
          <w:sz w:val="22"/>
          <w:szCs w:val="22"/>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55" w:name="sub_576"/>
      <w:bookmarkEnd w:id="554"/>
      <w:r w:rsidRPr="009A2C30">
        <w:rPr>
          <w:rFonts w:ascii="Times New Roman" w:hAnsi="Times New Roman" w:cs="Times New Roman"/>
          <w:sz w:val="22"/>
          <w:szCs w:val="22"/>
        </w:rPr>
        <w:t>4) сопоставления целевых показателей деятельности организации, осуществляющей горячее водоснабжение, холодное водоснабжение, с целевыми показателями деятельности организаций, осуществляющих горячее водоснабжение, холодное водоснабжение, использующих наилучшие существующие (доступные) технологии.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56" w:name="sub_290"/>
      <w:bookmarkEnd w:id="555"/>
      <w:r w:rsidRPr="009A2C30">
        <w:rPr>
          <w:rFonts w:ascii="Times New Roman" w:hAnsi="Times New Roman" w:cs="Times New Roman"/>
          <w:sz w:val="22"/>
          <w:szCs w:val="22"/>
        </w:rPr>
        <w:t>2. Техническое обследование централизованных систем водоотведения проводится в целях определения: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57" w:name="sub_577"/>
      <w:bookmarkEnd w:id="556"/>
      <w:r w:rsidRPr="009A2C30">
        <w:rPr>
          <w:rFonts w:ascii="Times New Roman" w:hAnsi="Times New Roman" w:cs="Times New Roman"/>
          <w:sz w:val="22"/>
          <w:szCs w:val="22"/>
        </w:rPr>
        <w:t>1) технических возможностей очистных сооружений по соблюдению проектных параметров очистки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58" w:name="sub_578"/>
      <w:bookmarkEnd w:id="557"/>
      <w:r w:rsidRPr="009A2C30">
        <w:rPr>
          <w:rFonts w:ascii="Times New Roman" w:hAnsi="Times New Roman" w:cs="Times New Roman"/>
          <w:sz w:val="22"/>
          <w:szCs w:val="22"/>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59" w:name="sub_579"/>
      <w:bookmarkEnd w:id="558"/>
      <w:r w:rsidRPr="009A2C30">
        <w:rPr>
          <w:rFonts w:ascii="Times New Roman" w:hAnsi="Times New Roman" w:cs="Times New Roman"/>
          <w:sz w:val="22"/>
          <w:szCs w:val="22"/>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60" w:name="sub_580"/>
      <w:bookmarkEnd w:id="559"/>
      <w:r w:rsidRPr="009A2C30">
        <w:rPr>
          <w:rFonts w:ascii="Times New Roman" w:hAnsi="Times New Roman" w:cs="Times New Roman"/>
          <w:sz w:val="22"/>
          <w:szCs w:val="22"/>
        </w:rPr>
        <w:t>4) сопоставления целевых показателей деятельности организации, осуществляющей водоотведение, с целевыми показателями деятельности организаций, осуществляющих водоотведение, использующих наилучшие существующие (доступные) технологии.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61" w:name="sub_291"/>
      <w:bookmarkEnd w:id="560"/>
      <w:r w:rsidRPr="009A2C30">
        <w:rPr>
          <w:rFonts w:ascii="Times New Roman" w:hAnsi="Times New Roman" w:cs="Times New Roman"/>
          <w:sz w:val="22"/>
          <w:szCs w:val="22"/>
        </w:rP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62" w:name="sub_292"/>
      <w:bookmarkEnd w:id="561"/>
      <w:r w:rsidRPr="009A2C30">
        <w:rPr>
          <w:rFonts w:ascii="Times New Roman" w:hAnsi="Times New Roman" w:cs="Times New Roman"/>
          <w:sz w:val="22"/>
          <w:szCs w:val="22"/>
        </w:rPr>
        <w:t>4. Результаты технического обследования подлежат согласованию с органом местного самоуправления поселения, городского округа.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63" w:name="sub_293"/>
      <w:bookmarkEnd w:id="562"/>
      <w:r w:rsidRPr="009A2C30">
        <w:rPr>
          <w:rFonts w:ascii="Times New Roman" w:hAnsi="Times New Roman" w:cs="Times New Roman"/>
          <w:sz w:val="22"/>
          <w:szCs w:val="22"/>
        </w:rP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64" w:name="sub_294"/>
      <w:bookmarkEnd w:id="563"/>
      <w:r w:rsidRPr="009A2C30">
        <w:rPr>
          <w:rFonts w:ascii="Times New Roman" w:hAnsi="Times New Roman" w:cs="Times New Roman"/>
          <w:sz w:val="22"/>
          <w:szCs w:val="22"/>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bookmarkEnd w:id="564"/>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565" w:name="sub_38"/>
      <w:r w:rsidRPr="009A2C30">
        <w:rPr>
          <w:rStyle w:val="a3"/>
          <w:rFonts w:ascii="Times New Roman" w:hAnsi="Times New Roman" w:cs="Times New Roman"/>
          <w:bCs/>
          <w:color w:val="auto"/>
          <w:sz w:val="22"/>
          <w:szCs w:val="22"/>
        </w:rPr>
        <w:t>Статья 38.</w:t>
      </w:r>
      <w:r w:rsidRPr="009A2C30">
        <w:rPr>
          <w:rFonts w:ascii="Times New Roman" w:hAnsi="Times New Roman" w:cs="Times New Roman"/>
          <w:sz w:val="22"/>
          <w:szCs w:val="22"/>
        </w:rPr>
        <w:t xml:space="preserve"> Схемы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66" w:name="sub_295"/>
      <w:bookmarkEnd w:id="565"/>
      <w:r w:rsidRPr="009A2C30">
        <w:rPr>
          <w:rFonts w:ascii="Times New Roman" w:hAnsi="Times New Roman" w:cs="Times New Roman"/>
          <w:sz w:val="22"/>
          <w:szCs w:val="22"/>
        </w:rP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67" w:name="sub_296"/>
      <w:bookmarkEnd w:id="566"/>
      <w:r w:rsidRPr="009A2C30">
        <w:rPr>
          <w:rFonts w:ascii="Times New Roman" w:hAnsi="Times New Roman" w:cs="Times New Roman"/>
          <w:sz w:val="22"/>
          <w:szCs w:val="22"/>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68" w:name="sub_297"/>
      <w:bookmarkEnd w:id="567"/>
      <w:r w:rsidRPr="009A2C30">
        <w:rPr>
          <w:rFonts w:ascii="Times New Roman" w:hAnsi="Times New Roman" w:cs="Times New Roman"/>
          <w:sz w:val="22"/>
          <w:szCs w:val="22"/>
        </w:rPr>
        <w:t>3. Схемы водоснабжения и водоотведения должны содержать целевые показатели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69" w:name="sub_298"/>
      <w:bookmarkEnd w:id="568"/>
      <w:r w:rsidRPr="009A2C30">
        <w:rPr>
          <w:rFonts w:ascii="Times New Roman" w:hAnsi="Times New Roman" w:cs="Times New Roman"/>
          <w:sz w:val="22"/>
          <w:szCs w:val="22"/>
        </w:rPr>
        <w:t>4. Схемы водоснабжения и водоотведения поселений и городских округов утверждаются органами местного самоуправления.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70" w:name="sub_299"/>
      <w:bookmarkEnd w:id="569"/>
      <w:r w:rsidRPr="009A2C30">
        <w:rPr>
          <w:rFonts w:ascii="Times New Roman" w:hAnsi="Times New Roman" w:cs="Times New Roman"/>
          <w:sz w:val="22"/>
          <w:szCs w:val="22"/>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71" w:name="sub_581"/>
      <w:bookmarkEnd w:id="570"/>
      <w:r w:rsidRPr="009A2C30">
        <w:rPr>
          <w:rFonts w:ascii="Times New Roman" w:hAnsi="Times New Roman" w:cs="Times New Roman"/>
          <w:sz w:val="22"/>
          <w:szCs w:val="22"/>
        </w:rPr>
        <w:t>1) основные направления, принципы, задачи и целевые показатели развития централизованных систем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72" w:name="sub_582"/>
      <w:bookmarkEnd w:id="571"/>
      <w:r w:rsidRPr="009A2C30">
        <w:rPr>
          <w:rFonts w:ascii="Times New Roman" w:hAnsi="Times New Roman" w:cs="Times New Roman"/>
          <w:sz w:val="22"/>
          <w:szCs w:val="22"/>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73" w:name="sub_583"/>
      <w:bookmarkEnd w:id="572"/>
      <w:r w:rsidRPr="009A2C30">
        <w:rPr>
          <w:rFonts w:ascii="Times New Roman" w:hAnsi="Times New Roman" w:cs="Times New Roman"/>
          <w:sz w:val="22"/>
          <w:szCs w:val="22"/>
        </w:rPr>
        <w:t xml:space="preserve">3) зоны централизованного и нецентрализованного водоснабжения (территорий, на которых </w:t>
      </w:r>
      <w:r w:rsidRPr="009A2C30">
        <w:rPr>
          <w:rFonts w:ascii="Times New Roman" w:hAnsi="Times New Roman" w:cs="Times New Roman"/>
          <w:sz w:val="22"/>
          <w:szCs w:val="22"/>
        </w:rPr>
        <w:lastRenderedPageBreak/>
        <w:t>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74" w:name="sub_584"/>
      <w:bookmarkEnd w:id="573"/>
      <w:r w:rsidRPr="009A2C30">
        <w:rPr>
          <w:rFonts w:ascii="Times New Roman" w:hAnsi="Times New Roman" w:cs="Times New Roman"/>
          <w:sz w:val="22"/>
          <w:szCs w:val="22"/>
        </w:rP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75" w:name="sub_585"/>
      <w:bookmarkEnd w:id="574"/>
      <w:r w:rsidRPr="009A2C30">
        <w:rPr>
          <w:rFonts w:ascii="Times New Roman" w:hAnsi="Times New Roman" w:cs="Times New Roman"/>
          <w:sz w:val="22"/>
          <w:szCs w:val="22"/>
        </w:rP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76" w:name="sub_586"/>
      <w:bookmarkEnd w:id="575"/>
      <w:r w:rsidRPr="009A2C30">
        <w:rPr>
          <w:rFonts w:ascii="Times New Roman" w:hAnsi="Times New Roman" w:cs="Times New Roman"/>
          <w:sz w:val="22"/>
          <w:szCs w:val="22"/>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77" w:name="sub_300"/>
      <w:bookmarkEnd w:id="576"/>
      <w:r w:rsidRPr="009A2C30">
        <w:rPr>
          <w:rFonts w:ascii="Times New Roman" w:hAnsi="Times New Roman" w:cs="Times New Roman"/>
          <w:sz w:val="22"/>
          <w:szCs w:val="22"/>
        </w:rPr>
        <w:t>6. Порядок разработки и утверждения схем водоснабжения и водоотведения, требования к их содержанию утверждаются Правительством Российской Федерации.</w:t>
      </w:r>
    </w:p>
    <w:bookmarkEnd w:id="577"/>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578" w:name="sub_39"/>
      <w:r w:rsidRPr="009A2C30">
        <w:rPr>
          <w:rStyle w:val="a3"/>
          <w:rFonts w:ascii="Times New Roman" w:hAnsi="Times New Roman" w:cs="Times New Roman"/>
          <w:bCs/>
          <w:color w:val="auto"/>
          <w:sz w:val="22"/>
          <w:szCs w:val="22"/>
        </w:rPr>
        <w:t>Статья 39.</w:t>
      </w:r>
      <w:r w:rsidRPr="009A2C30">
        <w:rPr>
          <w:rFonts w:ascii="Times New Roman" w:hAnsi="Times New Roman" w:cs="Times New Roman"/>
          <w:sz w:val="22"/>
          <w:szCs w:val="22"/>
        </w:rPr>
        <w:t xml:space="preserve"> Целевые показатели деятельности организаций, осуществляющих горячее водоснабжение,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79" w:name="sub_301"/>
      <w:bookmarkEnd w:id="578"/>
      <w:r w:rsidRPr="009A2C30">
        <w:rPr>
          <w:rFonts w:ascii="Times New Roman" w:hAnsi="Times New Roman" w:cs="Times New Roman"/>
          <w:sz w:val="22"/>
          <w:szCs w:val="22"/>
        </w:rPr>
        <w:t>1. К целевым показателям деятельности организаций, осуществляющих горячее водоснабжение, холодное водоснабжение и (или) водоотведение, относятся: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80" w:name="sub_587"/>
      <w:bookmarkEnd w:id="579"/>
      <w:r w:rsidRPr="009A2C30">
        <w:rPr>
          <w:rFonts w:ascii="Times New Roman" w:hAnsi="Times New Roman" w:cs="Times New Roman"/>
          <w:sz w:val="22"/>
          <w:szCs w:val="22"/>
        </w:rPr>
        <w:t>1) показатели качества воды;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81" w:name="sub_588"/>
      <w:bookmarkEnd w:id="580"/>
      <w:r w:rsidRPr="009A2C30">
        <w:rPr>
          <w:rFonts w:ascii="Times New Roman" w:hAnsi="Times New Roman" w:cs="Times New Roman"/>
          <w:sz w:val="22"/>
          <w:szCs w:val="22"/>
        </w:rPr>
        <w:t>2) показатели надежности и бесперебойности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82" w:name="sub_589"/>
      <w:bookmarkEnd w:id="581"/>
      <w:r w:rsidRPr="009A2C30">
        <w:rPr>
          <w:rFonts w:ascii="Times New Roman" w:hAnsi="Times New Roman" w:cs="Times New Roman"/>
          <w:sz w:val="22"/>
          <w:szCs w:val="22"/>
        </w:rPr>
        <w:t>3) показатели качества обслуживания абонентов;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83" w:name="sub_590"/>
      <w:bookmarkEnd w:id="582"/>
      <w:r w:rsidRPr="009A2C30">
        <w:rPr>
          <w:rFonts w:ascii="Times New Roman" w:hAnsi="Times New Roman" w:cs="Times New Roman"/>
          <w:sz w:val="22"/>
          <w:szCs w:val="22"/>
        </w:rPr>
        <w:t>4) показатели очистки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84" w:name="sub_591"/>
      <w:bookmarkEnd w:id="583"/>
      <w:r w:rsidRPr="009A2C30">
        <w:rPr>
          <w:rFonts w:ascii="Times New Roman" w:hAnsi="Times New Roman" w:cs="Times New Roman"/>
          <w:sz w:val="22"/>
          <w:szCs w:val="22"/>
        </w:rPr>
        <w:t>5) показатели эффективности использования ресурсов, в том числе сокращения потерь воды (тепловой энергии в составе горячей воды) при транспортировке;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85" w:name="sub_592"/>
      <w:bookmarkEnd w:id="584"/>
      <w:r w:rsidRPr="009A2C30">
        <w:rPr>
          <w:rFonts w:ascii="Times New Roman" w:hAnsi="Times New Roman" w:cs="Times New Roman"/>
          <w:sz w:val="22"/>
          <w:szCs w:val="22"/>
        </w:rPr>
        <w:t>6) соотношение цены и эффективности (улучшения качества воды или качества очистки сточных вод) реализации мероприятий инвестиционной программы;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86" w:name="sub_593"/>
      <w:bookmarkEnd w:id="585"/>
      <w:r w:rsidRPr="009A2C30">
        <w:rPr>
          <w:rFonts w:ascii="Times New Roman" w:hAnsi="Times New Roman" w:cs="Times New Roman"/>
          <w:sz w:val="22"/>
          <w:szCs w:val="22"/>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87" w:name="sub_302"/>
      <w:bookmarkEnd w:id="586"/>
      <w:r w:rsidRPr="009A2C30">
        <w:rPr>
          <w:rFonts w:ascii="Times New Roman" w:hAnsi="Times New Roman" w:cs="Times New Roman"/>
          <w:sz w:val="22"/>
          <w:szCs w:val="22"/>
        </w:rPr>
        <w:t>2. Правила формирования целевых показателей деятельности организаций, осуществляющих горячее водоснабжение, холодное водоснабжение и (или) водоотведение,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88" w:name="sub_303"/>
      <w:bookmarkEnd w:id="587"/>
      <w:r w:rsidRPr="009A2C30">
        <w:rPr>
          <w:rFonts w:ascii="Times New Roman" w:hAnsi="Times New Roman" w:cs="Times New Roman"/>
          <w:sz w:val="22"/>
          <w:szCs w:val="22"/>
        </w:rPr>
        <w:t>3. Целевые показатели деятельности организаций, осуществляющих горячее водоснабжение, холодное водоснабжение и (или) водоотведение,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горячее водоснабжение, холодное водоснабжение и (или) водоотведение, за истекший период регулирования и результатов технического обследования централизованных систем горячего водоснабжения, холодного водоснабжения и (или) водоотведения.</w:t>
      </w: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589" w:name="sub_40"/>
      <w:bookmarkEnd w:id="588"/>
      <w:r w:rsidRPr="009A2C30">
        <w:rPr>
          <w:rStyle w:val="a3"/>
          <w:rFonts w:ascii="Times New Roman" w:hAnsi="Times New Roman" w:cs="Times New Roman"/>
          <w:bCs/>
          <w:color w:val="auto"/>
          <w:sz w:val="22"/>
          <w:szCs w:val="22"/>
        </w:rPr>
        <w:t>Статья 40.</w:t>
      </w:r>
      <w:r w:rsidRPr="009A2C30">
        <w:rPr>
          <w:rFonts w:ascii="Times New Roman" w:hAnsi="Times New Roman" w:cs="Times New Roman"/>
          <w:sz w:val="22"/>
          <w:szCs w:val="22"/>
        </w:rPr>
        <w:t xml:space="preserve"> Инвестиционные программы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90" w:name="sub_304"/>
      <w:bookmarkEnd w:id="589"/>
      <w:r w:rsidRPr="009A2C30">
        <w:rPr>
          <w:rFonts w:ascii="Times New Roman" w:hAnsi="Times New Roman" w:cs="Times New Roman"/>
          <w:sz w:val="22"/>
          <w:szCs w:val="22"/>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91" w:name="sub_594"/>
      <w:bookmarkEnd w:id="590"/>
      <w:r w:rsidRPr="009A2C30">
        <w:rPr>
          <w:rFonts w:ascii="Times New Roman" w:hAnsi="Times New Roman" w:cs="Times New Roman"/>
          <w:sz w:val="22"/>
          <w:szCs w:val="22"/>
        </w:rPr>
        <w:t>1) результатов технического обследования централизованных систем горячего водоснабжения, холодного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92" w:name="sub_595"/>
      <w:bookmarkEnd w:id="591"/>
      <w:r w:rsidRPr="009A2C30">
        <w:rPr>
          <w:rFonts w:ascii="Times New Roman" w:hAnsi="Times New Roman" w:cs="Times New Roman"/>
          <w:sz w:val="22"/>
          <w:szCs w:val="22"/>
        </w:rPr>
        <w:t>2) целевых показателей деятельности организации, осуществляющей горячее водоснабжение,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93" w:name="sub_596"/>
      <w:bookmarkEnd w:id="592"/>
      <w:r w:rsidRPr="009A2C30">
        <w:rPr>
          <w:rFonts w:ascii="Times New Roman" w:hAnsi="Times New Roman" w:cs="Times New Roman"/>
          <w:sz w:val="22"/>
          <w:szCs w:val="22"/>
        </w:rPr>
        <w:t>3) схемы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94" w:name="sub_597"/>
      <w:bookmarkEnd w:id="593"/>
      <w:r w:rsidRPr="009A2C30">
        <w:rPr>
          <w:rFonts w:ascii="Times New Roman" w:hAnsi="Times New Roman" w:cs="Times New Roman"/>
          <w:sz w:val="22"/>
          <w:szCs w:val="22"/>
        </w:rPr>
        <w:t>4) плана снижения сбросов;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95" w:name="sub_598"/>
      <w:bookmarkEnd w:id="594"/>
      <w:r w:rsidRPr="009A2C30">
        <w:rPr>
          <w:rFonts w:ascii="Times New Roman" w:hAnsi="Times New Roman" w:cs="Times New Roman"/>
          <w:sz w:val="22"/>
          <w:szCs w:val="22"/>
        </w:rP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596" w:name="sub_305"/>
      <w:bookmarkEnd w:id="595"/>
      <w:r w:rsidRPr="009A2C30">
        <w:rPr>
          <w:rStyle w:val="aff4"/>
          <w:rFonts w:ascii="Times New Roman" w:hAnsi="Times New Roman"/>
          <w:color w:val="auto"/>
          <w:sz w:val="22"/>
          <w:szCs w:val="22"/>
        </w:rPr>
        <w:t>2. Утверждение инвестиционной программы без утвержденной схемы водоснабжения и водоотведения не допускается.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97" w:name="sub_306"/>
      <w:bookmarkEnd w:id="596"/>
      <w:r w:rsidRPr="009A2C30">
        <w:rPr>
          <w:rFonts w:ascii="Times New Roman" w:hAnsi="Times New Roman" w:cs="Times New Roman"/>
          <w:sz w:val="22"/>
          <w:szCs w:val="22"/>
        </w:rPr>
        <w:t>3. Инвестиционная программа должна содержать:</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98" w:name="sub_599"/>
      <w:bookmarkEnd w:id="597"/>
      <w:r w:rsidRPr="009A2C30">
        <w:rPr>
          <w:rFonts w:ascii="Times New Roman" w:hAnsi="Times New Roman" w:cs="Times New Roman"/>
          <w:sz w:val="22"/>
          <w:szCs w:val="22"/>
        </w:rPr>
        <w:t>1) целевые показатели деятельности организаций, осуществляющих горячее водоснабжение,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599" w:name="sub_600"/>
      <w:bookmarkEnd w:id="598"/>
      <w:r w:rsidRPr="009A2C30">
        <w:rPr>
          <w:rFonts w:ascii="Times New Roman" w:hAnsi="Times New Roman" w:cs="Times New Roman"/>
          <w:sz w:val="22"/>
          <w:szCs w:val="22"/>
        </w:rP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00" w:name="sub_601"/>
      <w:bookmarkEnd w:id="599"/>
      <w:r w:rsidRPr="009A2C30">
        <w:rPr>
          <w:rFonts w:ascii="Times New Roman" w:hAnsi="Times New Roman" w:cs="Times New Roman"/>
          <w:sz w:val="22"/>
          <w:szCs w:val="22"/>
        </w:rPr>
        <w:t>3) объем финансовых потребностей, необходимых для реализации инвестиционной программы, с указанием источников финансирования;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01" w:name="sub_602"/>
      <w:bookmarkEnd w:id="600"/>
      <w:r w:rsidRPr="009A2C30">
        <w:rPr>
          <w:rFonts w:ascii="Times New Roman" w:hAnsi="Times New Roman" w:cs="Times New Roman"/>
          <w:sz w:val="22"/>
          <w:szCs w:val="22"/>
        </w:rPr>
        <w:t>4) график реализации мероприятий инвестиционной программы;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02" w:name="sub_603"/>
      <w:bookmarkEnd w:id="601"/>
      <w:r w:rsidRPr="009A2C30">
        <w:rPr>
          <w:rFonts w:ascii="Times New Roman" w:hAnsi="Times New Roman" w:cs="Times New Roman"/>
          <w:sz w:val="22"/>
          <w:szCs w:val="22"/>
        </w:rPr>
        <w:t>5) расчет эффективности инвестирования средств;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03" w:name="sub_604"/>
      <w:bookmarkEnd w:id="602"/>
      <w:r w:rsidRPr="009A2C30">
        <w:rPr>
          <w:rFonts w:ascii="Times New Roman" w:hAnsi="Times New Roman" w:cs="Times New Roman"/>
          <w:sz w:val="22"/>
          <w:szCs w:val="22"/>
        </w:rPr>
        <w:lastRenderedPageBreak/>
        <w:t>6) предварительный расчет тарифов в сфере водоснабжения 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04" w:name="sub_605"/>
      <w:bookmarkEnd w:id="603"/>
      <w:r w:rsidRPr="009A2C30">
        <w:rPr>
          <w:rFonts w:ascii="Times New Roman" w:hAnsi="Times New Roman" w:cs="Times New Roman"/>
          <w:sz w:val="22"/>
          <w:szCs w:val="22"/>
        </w:rPr>
        <w:t>7) иные сведения.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05" w:name="sub_307"/>
      <w:bookmarkEnd w:id="604"/>
      <w:r w:rsidRPr="009A2C30">
        <w:rPr>
          <w:rFonts w:ascii="Times New Roman" w:hAnsi="Times New Roman" w:cs="Times New Roman"/>
          <w:sz w:val="22"/>
          <w:szCs w:val="22"/>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06" w:name="sub_308"/>
      <w:bookmarkEnd w:id="605"/>
      <w:r w:rsidRPr="009A2C30">
        <w:rPr>
          <w:rFonts w:ascii="Times New Roman" w:hAnsi="Times New Roman" w:cs="Times New Roman"/>
          <w:sz w:val="22"/>
          <w:szCs w:val="22"/>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07" w:name="sub_309"/>
      <w:bookmarkEnd w:id="606"/>
      <w:r w:rsidRPr="009A2C30">
        <w:rPr>
          <w:rFonts w:ascii="Times New Roman" w:hAnsi="Times New Roman" w:cs="Times New Roman"/>
          <w:sz w:val="22"/>
          <w:szCs w:val="22"/>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08" w:name="sub_310"/>
      <w:bookmarkEnd w:id="607"/>
      <w:r w:rsidRPr="009A2C30">
        <w:rPr>
          <w:rFonts w:ascii="Times New Roman" w:hAnsi="Times New Roman" w:cs="Times New Roman"/>
          <w:sz w:val="22"/>
          <w:szCs w:val="22"/>
        </w:rPr>
        <w:t>7. Объем финансовых потребностей, необходимых для реализации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09" w:name="sub_311"/>
      <w:bookmarkEnd w:id="608"/>
      <w:r w:rsidRPr="009A2C30">
        <w:rPr>
          <w:rFonts w:ascii="Times New Roman" w:hAnsi="Times New Roman" w:cs="Times New Roman"/>
          <w:sz w:val="22"/>
          <w:szCs w:val="22"/>
        </w:rPr>
        <w:t>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10" w:name="sub_312"/>
      <w:bookmarkEnd w:id="609"/>
      <w:r w:rsidRPr="009A2C30">
        <w:rPr>
          <w:rFonts w:ascii="Times New Roman" w:hAnsi="Times New Roman" w:cs="Times New Roman"/>
          <w:sz w:val="22"/>
          <w:szCs w:val="22"/>
        </w:rP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11" w:name="sub_313"/>
      <w:bookmarkEnd w:id="610"/>
      <w:r w:rsidRPr="009A2C30">
        <w:rPr>
          <w:rFonts w:ascii="Times New Roman" w:hAnsi="Times New Roman" w:cs="Times New Roman"/>
          <w:sz w:val="22"/>
          <w:szCs w:val="22"/>
        </w:rPr>
        <w:t>10. Инвестиционная программа разрабатывается на срок действия регулируемых тарифов организацией, осуществляющей горячее водоснабжение, холодное водоснабжение и (или) водоотведение, но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12" w:name="sub_314"/>
      <w:bookmarkEnd w:id="611"/>
      <w:r w:rsidRPr="009A2C30">
        <w:rPr>
          <w:rFonts w:ascii="Times New Roman" w:hAnsi="Times New Roman" w:cs="Times New Roman"/>
          <w:sz w:val="22"/>
          <w:szCs w:val="22"/>
        </w:rPr>
        <w:t>11. 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613" w:name="sub_41"/>
      <w:bookmarkEnd w:id="612"/>
      <w:r w:rsidRPr="009A2C30">
        <w:rPr>
          <w:rStyle w:val="a3"/>
          <w:rFonts w:ascii="Times New Roman" w:hAnsi="Times New Roman" w:cs="Times New Roman"/>
          <w:bCs/>
          <w:color w:val="auto"/>
          <w:sz w:val="22"/>
          <w:szCs w:val="22"/>
        </w:rPr>
        <w:t>Статья 41.</w:t>
      </w:r>
      <w:r w:rsidRPr="009A2C30">
        <w:rPr>
          <w:rFonts w:ascii="Times New Roman" w:hAnsi="Times New Roman" w:cs="Times New Roman"/>
          <w:sz w:val="22"/>
          <w:szCs w:val="22"/>
        </w:rPr>
        <w:t xml:space="preserve"> Производственные программы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14" w:name="sub_315"/>
      <w:bookmarkEnd w:id="613"/>
      <w:r w:rsidRPr="009A2C30">
        <w:rPr>
          <w:rFonts w:ascii="Times New Roman" w:hAnsi="Times New Roman" w:cs="Times New Roman"/>
          <w:sz w:val="22"/>
          <w:szCs w:val="22"/>
        </w:rPr>
        <w:lastRenderedPageBreak/>
        <w:t>1. Производственные программы разрабатываются, утверждаются и корректируются в порядке, установленном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15" w:name="sub_316"/>
      <w:bookmarkEnd w:id="614"/>
      <w:r w:rsidRPr="009A2C30">
        <w:rPr>
          <w:rFonts w:ascii="Times New Roman" w:hAnsi="Times New Roman" w:cs="Times New Roman"/>
          <w:sz w:val="22"/>
          <w:szCs w:val="22"/>
        </w:rPr>
        <w:t>2. При разработке производственной программы учитываются: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16" w:name="sub_606"/>
      <w:bookmarkEnd w:id="615"/>
      <w:r w:rsidRPr="009A2C30">
        <w:rPr>
          <w:rFonts w:ascii="Times New Roman" w:hAnsi="Times New Roman" w:cs="Times New Roman"/>
          <w:sz w:val="22"/>
          <w:szCs w:val="22"/>
        </w:rPr>
        <w:t>1) результаты технического обследования централизованных систем горячего водоснабжения, холодного водоснабжения и (или) водоотведения;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17" w:name="sub_607"/>
      <w:bookmarkEnd w:id="616"/>
      <w:r w:rsidRPr="009A2C30">
        <w:rPr>
          <w:rFonts w:ascii="Times New Roman" w:hAnsi="Times New Roman" w:cs="Times New Roman"/>
          <w:sz w:val="22"/>
          <w:szCs w:val="22"/>
        </w:rPr>
        <w:t>2) целевые показатели деятельности организации, осуществляющей горячее водоснабжение,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18" w:name="sub_608"/>
      <w:bookmarkEnd w:id="617"/>
      <w:r w:rsidRPr="009A2C30">
        <w:rPr>
          <w:rFonts w:ascii="Times New Roman" w:hAnsi="Times New Roman" w:cs="Times New Roman"/>
          <w:sz w:val="22"/>
          <w:szCs w:val="22"/>
        </w:rP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19" w:name="sub_317"/>
      <w:bookmarkEnd w:id="618"/>
      <w:r w:rsidRPr="009A2C30">
        <w:rPr>
          <w:rFonts w:ascii="Times New Roman" w:hAnsi="Times New Roman" w:cs="Times New Roman"/>
          <w:sz w:val="22"/>
          <w:szCs w:val="22"/>
        </w:rPr>
        <w:t>3. Производственная программа должна содержать:</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20" w:name="sub_609"/>
      <w:bookmarkEnd w:id="619"/>
      <w:r w:rsidRPr="009A2C30">
        <w:rPr>
          <w:rFonts w:ascii="Times New Roman" w:hAnsi="Times New Roman" w:cs="Times New Roman"/>
          <w:sz w:val="22"/>
          <w:szCs w:val="22"/>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21" w:name="sub_610"/>
      <w:bookmarkEnd w:id="620"/>
      <w:r w:rsidRPr="009A2C30">
        <w:rPr>
          <w:rFonts w:ascii="Times New Roman" w:hAnsi="Times New Roman" w:cs="Times New Roman"/>
          <w:sz w:val="22"/>
          <w:szCs w:val="22"/>
        </w:rPr>
        <w:t>2) планируемый объем подачи воды (объем принимаемых сточных вод);</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22" w:name="sub_611"/>
      <w:bookmarkEnd w:id="621"/>
      <w:r w:rsidRPr="009A2C30">
        <w:rPr>
          <w:rFonts w:ascii="Times New Roman" w:hAnsi="Times New Roman" w:cs="Times New Roman"/>
          <w:sz w:val="22"/>
          <w:szCs w:val="22"/>
        </w:rPr>
        <w:t>3) объем финансовых потребностей, необходимых для реализации производственной программы;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23" w:name="sub_612"/>
      <w:bookmarkEnd w:id="622"/>
      <w:r w:rsidRPr="009A2C30">
        <w:rPr>
          <w:rFonts w:ascii="Times New Roman" w:hAnsi="Times New Roman" w:cs="Times New Roman"/>
          <w:sz w:val="22"/>
          <w:szCs w:val="22"/>
        </w:rPr>
        <w:t>4) график реализации мероприятий производственной программы;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24" w:name="sub_613"/>
      <w:bookmarkEnd w:id="623"/>
      <w:r w:rsidRPr="009A2C30">
        <w:rPr>
          <w:rFonts w:ascii="Times New Roman" w:hAnsi="Times New Roman" w:cs="Times New Roman"/>
          <w:sz w:val="22"/>
          <w:szCs w:val="22"/>
        </w:rPr>
        <w:t>5) целевые показатели деятельности организации, осуществляющей горячее водоснабжение, холодное водоснабжение и (или) водоотведение;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25" w:name="sub_614"/>
      <w:bookmarkEnd w:id="624"/>
      <w:r w:rsidRPr="009A2C30">
        <w:rPr>
          <w:rFonts w:ascii="Times New Roman" w:hAnsi="Times New Roman" w:cs="Times New Roman"/>
          <w:sz w:val="22"/>
          <w:szCs w:val="22"/>
        </w:rP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26" w:name="sub_318"/>
      <w:bookmarkEnd w:id="625"/>
      <w:r w:rsidRPr="009A2C30">
        <w:rPr>
          <w:rFonts w:ascii="Times New Roman" w:hAnsi="Times New Roman" w:cs="Times New Roman"/>
          <w:sz w:val="22"/>
          <w:szCs w:val="22"/>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27" w:name="sub_319"/>
      <w:bookmarkEnd w:id="626"/>
      <w:r w:rsidRPr="009A2C30">
        <w:rPr>
          <w:rFonts w:ascii="Times New Roman" w:hAnsi="Times New Roman" w:cs="Times New Roman"/>
          <w:sz w:val="22"/>
          <w:szCs w:val="22"/>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bookmarkEnd w:id="627"/>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1"/>
        <w:ind w:left="-567" w:right="-348" w:firstLine="720"/>
        <w:contextualSpacing/>
        <w:jc w:val="both"/>
        <w:rPr>
          <w:rFonts w:ascii="Times New Roman" w:hAnsi="Times New Roman" w:cs="Times New Roman"/>
          <w:color w:val="auto"/>
          <w:sz w:val="22"/>
          <w:szCs w:val="22"/>
        </w:rPr>
      </w:pPr>
      <w:bookmarkStart w:id="628" w:name="sub_7100"/>
      <w:r w:rsidRPr="009A2C30">
        <w:rPr>
          <w:rFonts w:ascii="Times New Roman" w:hAnsi="Times New Roman" w:cs="Times New Roman"/>
          <w:color w:val="auto"/>
          <w:sz w:val="22"/>
          <w:szCs w:val="22"/>
        </w:rPr>
        <w:t>Глава 7.1.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расторжения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ответственность сторон</w:t>
      </w:r>
    </w:p>
    <w:bookmarkEnd w:id="628"/>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629" w:name="sub_4101"/>
      <w:r w:rsidRPr="009A2C30">
        <w:rPr>
          <w:rStyle w:val="a3"/>
          <w:rFonts w:ascii="Times New Roman" w:hAnsi="Times New Roman" w:cs="Times New Roman"/>
          <w:bCs/>
          <w:color w:val="auto"/>
          <w:sz w:val="22"/>
          <w:szCs w:val="22"/>
        </w:rPr>
        <w:t>Статья 41.1.</w:t>
      </w:r>
      <w:r w:rsidRPr="009A2C30">
        <w:rPr>
          <w:rFonts w:ascii="Times New Roman" w:hAnsi="Times New Roman" w:cs="Times New Roman"/>
          <w:sz w:val="22"/>
          <w:szCs w:val="22"/>
        </w:rPr>
        <w:t xml:space="preserve">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30" w:name="sub_41011"/>
      <w:bookmarkEnd w:id="629"/>
      <w:r w:rsidRPr="009A2C30">
        <w:rPr>
          <w:rFonts w:ascii="Times New Roman" w:hAnsi="Times New Roman" w:cs="Times New Roman"/>
          <w:sz w:val="22"/>
          <w:szCs w:val="22"/>
        </w:rP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w:t>
      </w:r>
      <w:hyperlink r:id="rId63" w:history="1">
        <w:r w:rsidRPr="009A2C30">
          <w:rPr>
            <w:rStyle w:val="a4"/>
            <w:rFonts w:ascii="Times New Roman" w:hAnsi="Times New Roman"/>
            <w:color w:val="auto"/>
            <w:sz w:val="22"/>
            <w:szCs w:val="22"/>
          </w:rPr>
          <w:t>гражданского законодательства</w:t>
        </w:r>
      </w:hyperlink>
      <w:r w:rsidRPr="009A2C30">
        <w:rPr>
          <w:rFonts w:ascii="Times New Roman" w:hAnsi="Times New Roman" w:cs="Times New Roman"/>
          <w:sz w:val="22"/>
          <w:szCs w:val="22"/>
        </w:rPr>
        <w:t xml:space="preserve">, </w:t>
      </w:r>
      <w:hyperlink r:id="rId64" w:history="1">
        <w:r w:rsidRPr="009A2C30">
          <w:rPr>
            <w:rStyle w:val="a4"/>
            <w:rFonts w:ascii="Times New Roman" w:hAnsi="Times New Roman"/>
            <w:color w:val="auto"/>
            <w:sz w:val="22"/>
            <w:szCs w:val="22"/>
          </w:rPr>
          <w:t>антимонопольного законодательства</w:t>
        </w:r>
      </w:hyperlink>
      <w:r w:rsidRPr="009A2C30">
        <w:rPr>
          <w:rFonts w:ascii="Times New Roman" w:hAnsi="Times New Roman" w:cs="Times New Roman"/>
          <w:sz w:val="22"/>
          <w:szCs w:val="22"/>
        </w:rPr>
        <w:t xml:space="preserve">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w:t>
      </w:r>
      <w:hyperlink r:id="rId65" w:history="1">
        <w:r w:rsidRPr="009A2C30">
          <w:rPr>
            <w:rStyle w:val="a4"/>
            <w:rFonts w:ascii="Times New Roman" w:hAnsi="Times New Roman"/>
            <w:color w:val="auto"/>
            <w:sz w:val="22"/>
            <w:szCs w:val="22"/>
          </w:rPr>
          <w:t>законодательства</w:t>
        </w:r>
      </w:hyperlink>
      <w:r w:rsidRPr="009A2C30">
        <w:rPr>
          <w:rFonts w:ascii="Times New Roman" w:hAnsi="Times New Roman" w:cs="Times New Roman"/>
          <w:sz w:val="22"/>
          <w:szCs w:val="22"/>
        </w:rPr>
        <w:t xml:space="preserve"> Российской Федерации о концессионных соглашениях, за исключением случая, предусмотренного </w:t>
      </w:r>
      <w:hyperlink w:anchor="sub_83" w:history="1">
        <w:r w:rsidRPr="009A2C30">
          <w:rPr>
            <w:rStyle w:val="a4"/>
            <w:rFonts w:ascii="Times New Roman" w:hAnsi="Times New Roman"/>
            <w:color w:val="auto"/>
            <w:sz w:val="22"/>
            <w:szCs w:val="22"/>
          </w:rPr>
          <w:t>частью 1 статьи 9</w:t>
        </w:r>
      </w:hyperlink>
      <w:r w:rsidRPr="009A2C30">
        <w:rPr>
          <w:rFonts w:ascii="Times New Roman" w:hAnsi="Times New Roman" w:cs="Times New Roman"/>
          <w:sz w:val="22"/>
          <w:szCs w:val="22"/>
        </w:rPr>
        <w:t xml:space="preserve"> настоящего Федерального закона.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31" w:name="sub_41012"/>
      <w:bookmarkEnd w:id="630"/>
      <w:r w:rsidRPr="009A2C30">
        <w:rPr>
          <w:rFonts w:ascii="Times New Roman" w:hAnsi="Times New Roman" w:cs="Times New Roman"/>
          <w:sz w:val="22"/>
          <w:szCs w:val="22"/>
        </w:rPr>
        <w:t xml:space="preserve">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w:t>
      </w:r>
      <w:hyperlink r:id="rId66" w:history="1">
        <w:r w:rsidRPr="009A2C30">
          <w:rPr>
            <w:rStyle w:val="a4"/>
            <w:rFonts w:ascii="Times New Roman" w:hAnsi="Times New Roman"/>
            <w:color w:val="auto"/>
            <w:sz w:val="22"/>
            <w:szCs w:val="22"/>
          </w:rPr>
          <w:t>законодательством</w:t>
        </w:r>
      </w:hyperlink>
      <w:r w:rsidRPr="009A2C30">
        <w:rPr>
          <w:rFonts w:ascii="Times New Roman" w:hAnsi="Times New Roman" w:cs="Times New Roman"/>
          <w:sz w:val="22"/>
          <w:szCs w:val="22"/>
        </w:rPr>
        <w:t xml:space="preserve"> Российской Федерации о приватизации.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32" w:name="sub_41013"/>
      <w:bookmarkEnd w:id="631"/>
      <w:r w:rsidRPr="009A2C30">
        <w:rPr>
          <w:rFonts w:ascii="Times New Roman" w:hAnsi="Times New Roman" w:cs="Times New Roman"/>
          <w:sz w:val="22"/>
          <w:szCs w:val="22"/>
        </w:rPr>
        <w:t xml:space="preserve">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w:t>
      </w:r>
      <w:r w:rsidRPr="009A2C30">
        <w:rPr>
          <w:rFonts w:ascii="Times New Roman" w:hAnsi="Times New Roman" w:cs="Times New Roman"/>
          <w:sz w:val="22"/>
          <w:szCs w:val="22"/>
        </w:rPr>
        <w:lastRenderedPageBreak/>
        <w:t xml:space="preserve">предоставления в соответствии с </w:t>
      </w:r>
      <w:hyperlink r:id="rId67" w:history="1">
        <w:r w:rsidRPr="009A2C30">
          <w:rPr>
            <w:rStyle w:val="a4"/>
            <w:rFonts w:ascii="Times New Roman" w:hAnsi="Times New Roman"/>
            <w:color w:val="auto"/>
            <w:sz w:val="22"/>
            <w:szCs w:val="22"/>
          </w:rPr>
          <w:t>антимонопольным законодательством</w:t>
        </w:r>
      </w:hyperlink>
      <w:r w:rsidRPr="009A2C30">
        <w:rPr>
          <w:rFonts w:ascii="Times New Roman" w:hAnsi="Times New Roman" w:cs="Times New Roman"/>
          <w:sz w:val="22"/>
          <w:szCs w:val="22"/>
        </w:rPr>
        <w:t xml:space="preserve">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68" w:history="1">
        <w:r w:rsidRPr="009A2C30">
          <w:rPr>
            <w:rStyle w:val="a4"/>
            <w:rFonts w:ascii="Times New Roman" w:hAnsi="Times New Roman"/>
            <w:color w:val="auto"/>
            <w:sz w:val="22"/>
            <w:szCs w:val="22"/>
          </w:rPr>
          <w:t>законодательством</w:t>
        </w:r>
      </w:hyperlink>
      <w:r w:rsidRPr="009A2C30">
        <w:rPr>
          <w:rFonts w:ascii="Times New Roman" w:hAnsi="Times New Roman" w:cs="Times New Roman"/>
          <w:sz w:val="22"/>
          <w:szCs w:val="22"/>
        </w:rPr>
        <w:t xml:space="preserve"> о градостроительной деятельности).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33" w:name="sub_41014"/>
      <w:bookmarkEnd w:id="632"/>
      <w:r w:rsidRPr="009A2C30">
        <w:rPr>
          <w:rFonts w:ascii="Times New Roman" w:hAnsi="Times New Roman" w:cs="Times New Roman"/>
          <w:sz w:val="22"/>
          <w:szCs w:val="22"/>
        </w:rPr>
        <w:t xml:space="preserve">4. В случае, если права владения и (или) пользования объектами и (или) системами, указанными в </w:t>
      </w:r>
      <w:hyperlink w:anchor="sub_41011" w:history="1">
        <w:r w:rsidRPr="009A2C30">
          <w:rPr>
            <w:rStyle w:val="a4"/>
            <w:rFonts w:ascii="Times New Roman" w:hAnsi="Times New Roman"/>
            <w:color w:val="auto"/>
            <w:sz w:val="22"/>
            <w:szCs w:val="22"/>
          </w:rPr>
          <w:t>части 1</w:t>
        </w:r>
      </w:hyperlink>
      <w:r w:rsidRPr="009A2C30">
        <w:rPr>
          <w:rFonts w:ascii="Times New Roman" w:hAnsi="Times New Roman" w:cs="Times New Roman"/>
          <w:sz w:val="22"/>
          <w:szCs w:val="22"/>
        </w:rP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34" w:name="sub_41015"/>
      <w:bookmarkEnd w:id="633"/>
      <w:r w:rsidRPr="009A2C30">
        <w:rPr>
          <w:rFonts w:ascii="Times New Roman" w:hAnsi="Times New Roman" w:cs="Times New Roman"/>
          <w:sz w:val="22"/>
          <w:szCs w:val="22"/>
        </w:rPr>
        <w:t xml:space="preserve">5. Конкурс на право заключения концессионного соглашения, объектом которого являются системы и (или) объекты, указанные в </w:t>
      </w:r>
      <w:hyperlink w:anchor="sub_41011" w:history="1">
        <w:r w:rsidRPr="009A2C30">
          <w:rPr>
            <w:rStyle w:val="a4"/>
            <w:rFonts w:ascii="Times New Roman" w:hAnsi="Times New Roman"/>
            <w:color w:val="auto"/>
            <w:sz w:val="22"/>
            <w:szCs w:val="22"/>
          </w:rPr>
          <w:t>части 1</w:t>
        </w:r>
      </w:hyperlink>
      <w:r w:rsidRPr="009A2C30">
        <w:rPr>
          <w:rFonts w:ascii="Times New Roman" w:hAnsi="Times New Roman" w:cs="Times New Roman"/>
          <w:sz w:val="22"/>
          <w:szCs w:val="22"/>
        </w:rPr>
        <w:t xml:space="preserve"> настоящей статьи, является открытым. В случае, если они расположены в городах с населением более 300 тысяч человек и отдельные сведения о них составляют государственную тайну в соответствии с </w:t>
      </w:r>
      <w:hyperlink r:id="rId69" w:history="1">
        <w:r w:rsidRPr="009A2C30">
          <w:rPr>
            <w:rStyle w:val="a4"/>
            <w:rFonts w:ascii="Times New Roman" w:hAnsi="Times New Roman"/>
            <w:color w:val="auto"/>
            <w:sz w:val="22"/>
            <w:szCs w:val="22"/>
          </w:rPr>
          <w:t>законодательством</w:t>
        </w:r>
      </w:hyperlink>
      <w:r w:rsidRPr="009A2C30">
        <w:rPr>
          <w:rFonts w:ascii="Times New Roman" w:hAnsi="Times New Roman" w:cs="Times New Roman"/>
          <w:sz w:val="22"/>
          <w:szCs w:val="22"/>
        </w:rPr>
        <w:t xml:space="preserve">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35" w:name="sub_41016"/>
      <w:bookmarkEnd w:id="634"/>
      <w:r w:rsidRPr="009A2C30">
        <w:rPr>
          <w:rFonts w:ascii="Times New Roman" w:hAnsi="Times New Roman" w:cs="Times New Roman"/>
          <w:sz w:val="22"/>
          <w:szCs w:val="22"/>
        </w:rPr>
        <w:t xml:space="preserve">6. Договор аренды систем и (или) объектов, указанных в </w:t>
      </w:r>
      <w:hyperlink w:anchor="sub_41011" w:history="1">
        <w:r w:rsidRPr="009A2C30">
          <w:rPr>
            <w:rStyle w:val="a4"/>
            <w:rFonts w:ascii="Times New Roman" w:hAnsi="Times New Roman"/>
            <w:color w:val="auto"/>
            <w:sz w:val="22"/>
            <w:szCs w:val="22"/>
          </w:rPr>
          <w:t>части 1</w:t>
        </w:r>
      </w:hyperlink>
      <w:r w:rsidRPr="009A2C30">
        <w:rPr>
          <w:rFonts w:ascii="Times New Roman" w:hAnsi="Times New Roman" w:cs="Times New Roman"/>
          <w:sz w:val="22"/>
          <w:szCs w:val="22"/>
        </w:rP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36" w:name="sub_41017"/>
      <w:bookmarkEnd w:id="635"/>
      <w:r w:rsidRPr="009A2C30">
        <w:rPr>
          <w:rFonts w:ascii="Times New Roman" w:hAnsi="Times New Roman" w:cs="Times New Roman"/>
          <w:sz w:val="22"/>
          <w:szCs w:val="22"/>
        </w:rPr>
        <w:t xml:space="preserve">7. Договором аренды систем и (или) объектов, указанных в </w:t>
      </w:r>
      <w:hyperlink w:anchor="sub_41011" w:history="1">
        <w:r w:rsidRPr="009A2C30">
          <w:rPr>
            <w:rStyle w:val="a4"/>
            <w:rFonts w:ascii="Times New Roman" w:hAnsi="Times New Roman"/>
            <w:color w:val="auto"/>
            <w:sz w:val="22"/>
            <w:szCs w:val="22"/>
          </w:rPr>
          <w:t>части 1</w:t>
        </w:r>
      </w:hyperlink>
      <w:r w:rsidRPr="009A2C30">
        <w:rPr>
          <w:rFonts w:ascii="Times New Roman" w:hAnsi="Times New Roman" w:cs="Times New Roman"/>
          <w:sz w:val="22"/>
          <w:szCs w:val="22"/>
        </w:rP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37" w:name="sub_41018"/>
      <w:bookmarkEnd w:id="636"/>
      <w:r w:rsidRPr="009A2C30">
        <w:rPr>
          <w:rStyle w:val="aff4"/>
          <w:rFonts w:ascii="Times New Roman" w:hAnsi="Times New Roman"/>
          <w:color w:val="auto"/>
          <w:sz w:val="22"/>
          <w:szCs w:val="22"/>
        </w:rPr>
        <w:t xml:space="preserve">8. Конкурсная документация формируется в соответствии с </w:t>
      </w:r>
      <w:hyperlink r:id="rId70" w:history="1">
        <w:r w:rsidRPr="009A2C30">
          <w:rPr>
            <w:rStyle w:val="a4"/>
            <w:rFonts w:ascii="Times New Roman" w:hAnsi="Times New Roman"/>
            <w:color w:val="auto"/>
            <w:sz w:val="22"/>
            <w:szCs w:val="22"/>
            <w:shd w:val="clear" w:color="auto" w:fill="D8EDE8"/>
          </w:rPr>
          <w:t>антимонопольным законодательством</w:t>
        </w:r>
      </w:hyperlink>
      <w:r w:rsidRPr="009A2C30">
        <w:rPr>
          <w:rStyle w:val="aff4"/>
          <w:rFonts w:ascii="Times New Roman" w:hAnsi="Times New Roman"/>
          <w:color w:val="auto"/>
          <w:sz w:val="22"/>
          <w:szCs w:val="22"/>
        </w:rPr>
        <w:t xml:space="preserve">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38" w:name="sub_410181"/>
      <w:bookmarkEnd w:id="637"/>
      <w:r w:rsidRPr="009A2C30">
        <w:rPr>
          <w:rStyle w:val="aff4"/>
          <w:rFonts w:ascii="Times New Roman" w:hAnsi="Times New Roman"/>
          <w:color w:val="auto"/>
          <w:sz w:val="22"/>
          <w:szCs w:val="22"/>
        </w:rPr>
        <w:t>1) плановые значения показателей надежности, качества, энергетической эффективности;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39" w:name="sub_410182"/>
      <w:bookmarkEnd w:id="638"/>
      <w:r w:rsidRPr="009A2C30">
        <w:rPr>
          <w:rStyle w:val="aff4"/>
          <w:rFonts w:ascii="Times New Roman" w:hAnsi="Times New Roman"/>
          <w:color w:val="auto"/>
          <w:sz w:val="22"/>
          <w:szCs w:val="22"/>
        </w:rPr>
        <w:t xml:space="preserve">2) значения долгосрочных параметров регулирования тарифов в соответствии с </w:t>
      </w:r>
      <w:hyperlink w:anchor="sub_410114" w:history="1">
        <w:r w:rsidRPr="009A2C30">
          <w:rPr>
            <w:rStyle w:val="a4"/>
            <w:rFonts w:ascii="Times New Roman" w:hAnsi="Times New Roman"/>
            <w:color w:val="auto"/>
            <w:sz w:val="22"/>
            <w:szCs w:val="22"/>
            <w:shd w:val="clear" w:color="auto" w:fill="D8EDE8"/>
          </w:rPr>
          <w:t>частью 14</w:t>
        </w:r>
      </w:hyperlink>
      <w:r w:rsidRPr="009A2C30">
        <w:rPr>
          <w:rStyle w:val="aff4"/>
          <w:rFonts w:ascii="Times New Roman" w:hAnsi="Times New Roman"/>
          <w:color w:val="auto"/>
          <w:sz w:val="22"/>
          <w:szCs w:val="22"/>
        </w:rPr>
        <w:t xml:space="preserve"> настоящей статьи;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40" w:name="sub_410183"/>
      <w:bookmarkEnd w:id="639"/>
      <w:r w:rsidRPr="009A2C30">
        <w:rPr>
          <w:rStyle w:val="aff4"/>
          <w:rFonts w:ascii="Times New Roman" w:hAnsi="Times New Roman"/>
          <w:color w:val="auto"/>
          <w:sz w:val="22"/>
          <w:szCs w:val="22"/>
        </w:rP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41" w:name="sub_410184"/>
      <w:bookmarkEnd w:id="640"/>
      <w:r w:rsidRPr="009A2C30">
        <w:rPr>
          <w:rStyle w:val="aff4"/>
          <w:rFonts w:ascii="Times New Roman" w:hAnsi="Times New Roman"/>
          <w:color w:val="auto"/>
          <w:sz w:val="22"/>
          <w:szCs w:val="22"/>
        </w:rP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42" w:name="sub_410185"/>
      <w:bookmarkEnd w:id="641"/>
      <w:r w:rsidRPr="009A2C30">
        <w:rPr>
          <w:rStyle w:val="aff4"/>
          <w:rFonts w:ascii="Times New Roman" w:hAnsi="Times New Roman"/>
          <w:color w:val="auto"/>
          <w:sz w:val="22"/>
          <w:szCs w:val="22"/>
        </w:rP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43" w:name="sub_410186"/>
      <w:bookmarkEnd w:id="642"/>
      <w:r w:rsidRPr="009A2C30">
        <w:rPr>
          <w:rStyle w:val="aff4"/>
          <w:rFonts w:ascii="Times New Roman" w:hAnsi="Times New Roman"/>
          <w:color w:val="auto"/>
          <w:sz w:val="22"/>
          <w:szCs w:val="22"/>
        </w:rPr>
        <w:t xml:space="preserve">6) величину неподконтрольных расходов, определенную в соответствии с </w:t>
      </w:r>
      <w:hyperlink r:id="rId71" w:history="1">
        <w:r w:rsidRPr="009A2C30">
          <w:rPr>
            <w:rStyle w:val="a4"/>
            <w:rFonts w:ascii="Times New Roman" w:hAnsi="Times New Roman"/>
            <w:color w:val="auto"/>
            <w:sz w:val="22"/>
            <w:szCs w:val="22"/>
            <w:shd w:val="clear" w:color="auto" w:fill="D8EDE8"/>
          </w:rPr>
          <w:t>основами</w:t>
        </w:r>
      </w:hyperlink>
      <w:r w:rsidRPr="009A2C30">
        <w:rPr>
          <w:rStyle w:val="aff4"/>
          <w:rFonts w:ascii="Times New Roman" w:hAnsi="Times New Roman"/>
          <w:color w:val="auto"/>
          <w:sz w:val="22"/>
          <w:szCs w:val="22"/>
        </w:rPr>
        <w:t xml:space="preserve">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44" w:name="sub_410187"/>
      <w:bookmarkEnd w:id="643"/>
      <w:r w:rsidRPr="009A2C30">
        <w:rPr>
          <w:rStyle w:val="aff4"/>
          <w:rFonts w:ascii="Times New Roman" w:hAnsi="Times New Roman"/>
          <w:color w:val="auto"/>
          <w:sz w:val="22"/>
          <w:szCs w:val="22"/>
        </w:rPr>
        <w:t xml:space="preserve">7) предельные (минимальные и (или) максимальные) значения предусмотренных </w:t>
      </w:r>
      <w:hyperlink w:anchor="sub_410112" w:history="1">
        <w:r w:rsidRPr="009A2C30">
          <w:rPr>
            <w:rStyle w:val="a4"/>
            <w:rFonts w:ascii="Times New Roman" w:hAnsi="Times New Roman"/>
            <w:color w:val="auto"/>
            <w:sz w:val="22"/>
            <w:szCs w:val="22"/>
            <w:shd w:val="clear" w:color="auto" w:fill="D8EDE8"/>
          </w:rPr>
          <w:t>частью 12</w:t>
        </w:r>
      </w:hyperlink>
      <w:r w:rsidRPr="009A2C30">
        <w:rPr>
          <w:rStyle w:val="aff4"/>
          <w:rFonts w:ascii="Times New Roman" w:hAnsi="Times New Roman"/>
          <w:color w:val="auto"/>
          <w:sz w:val="22"/>
          <w:szCs w:val="22"/>
        </w:rPr>
        <w:t xml:space="preserve"> настоящей статьи критериев конкурса;</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45" w:name="sub_410188"/>
      <w:bookmarkEnd w:id="644"/>
      <w:r w:rsidRPr="009A2C30">
        <w:rPr>
          <w:rStyle w:val="aff4"/>
          <w:rFonts w:ascii="Times New Roman" w:hAnsi="Times New Roman"/>
          <w:color w:val="auto"/>
          <w:sz w:val="22"/>
          <w:szCs w:val="22"/>
        </w:rP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46" w:name="sub_410189"/>
      <w:bookmarkEnd w:id="645"/>
      <w:r w:rsidRPr="009A2C30">
        <w:rPr>
          <w:rStyle w:val="aff4"/>
          <w:rFonts w:ascii="Times New Roman" w:hAnsi="Times New Roman"/>
          <w:color w:val="auto"/>
          <w:sz w:val="22"/>
          <w:szCs w:val="22"/>
        </w:rPr>
        <w:t xml:space="preserve">9) один из методов регулирования тарифов, предусмотренных </w:t>
      </w:r>
      <w:hyperlink w:anchor="sub_410113" w:history="1">
        <w:r w:rsidRPr="009A2C30">
          <w:rPr>
            <w:rStyle w:val="a4"/>
            <w:rFonts w:ascii="Times New Roman" w:hAnsi="Times New Roman"/>
            <w:color w:val="auto"/>
            <w:sz w:val="22"/>
            <w:szCs w:val="22"/>
            <w:shd w:val="clear" w:color="auto" w:fill="D8EDE8"/>
          </w:rPr>
          <w:t>частью 13</w:t>
        </w:r>
      </w:hyperlink>
      <w:r w:rsidRPr="009A2C30">
        <w:rPr>
          <w:rStyle w:val="aff4"/>
          <w:rFonts w:ascii="Times New Roman" w:hAnsi="Times New Roman"/>
          <w:color w:val="auto"/>
          <w:sz w:val="22"/>
          <w:szCs w:val="22"/>
        </w:rPr>
        <w:t xml:space="preserve"> настоящей статьи;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47" w:name="sub_411810"/>
      <w:bookmarkEnd w:id="646"/>
      <w:r w:rsidRPr="009A2C30">
        <w:rPr>
          <w:rStyle w:val="aff4"/>
          <w:rFonts w:ascii="Times New Roman" w:hAnsi="Times New Roman"/>
          <w:color w:val="auto"/>
          <w:sz w:val="22"/>
          <w:szCs w:val="22"/>
        </w:rPr>
        <w:t>10) величину арендной платы;</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48" w:name="sub_411811"/>
      <w:bookmarkEnd w:id="647"/>
      <w:r w:rsidRPr="009A2C30">
        <w:rPr>
          <w:rStyle w:val="aff4"/>
          <w:rFonts w:ascii="Times New Roman" w:hAnsi="Times New Roman"/>
          <w:color w:val="auto"/>
          <w:sz w:val="22"/>
          <w:szCs w:val="22"/>
        </w:rPr>
        <w:t>11) размер задатка;</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49" w:name="sub_411812"/>
      <w:bookmarkEnd w:id="648"/>
      <w:r w:rsidRPr="009A2C30">
        <w:rPr>
          <w:rStyle w:val="aff4"/>
          <w:rFonts w:ascii="Times New Roman" w:hAnsi="Times New Roman"/>
          <w:color w:val="auto"/>
          <w:sz w:val="22"/>
          <w:szCs w:val="22"/>
        </w:rPr>
        <w:t>12)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50" w:name="sub_411813"/>
      <w:bookmarkEnd w:id="649"/>
      <w:r w:rsidRPr="009A2C30">
        <w:rPr>
          <w:rStyle w:val="aff4"/>
          <w:rFonts w:ascii="Times New Roman" w:hAnsi="Times New Roman"/>
          <w:color w:val="auto"/>
          <w:sz w:val="22"/>
          <w:szCs w:val="22"/>
        </w:rPr>
        <w:t xml:space="preserve">13) иные цены, величины, значения, параметры, использование которых для расчета тарифов предусмотрено </w:t>
      </w:r>
      <w:hyperlink r:id="rId72" w:history="1">
        <w:r w:rsidRPr="009A2C30">
          <w:rPr>
            <w:rStyle w:val="a4"/>
            <w:rFonts w:ascii="Times New Roman" w:hAnsi="Times New Roman"/>
            <w:color w:val="auto"/>
            <w:sz w:val="22"/>
            <w:szCs w:val="22"/>
            <w:shd w:val="clear" w:color="auto" w:fill="D8EDE8"/>
          </w:rPr>
          <w:t>основами</w:t>
        </w:r>
      </w:hyperlink>
      <w:r w:rsidRPr="009A2C30">
        <w:rPr>
          <w:rStyle w:val="aff4"/>
          <w:rFonts w:ascii="Times New Roman" w:hAnsi="Times New Roman"/>
          <w:color w:val="auto"/>
          <w:sz w:val="22"/>
          <w:szCs w:val="22"/>
        </w:rPr>
        <w:t xml:space="preserve"> ценообразования в сфере водоснабжения и водоотведения, утвержденными Правительством Российской Федерации;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51" w:name="sub_411814"/>
      <w:bookmarkEnd w:id="650"/>
      <w:r w:rsidRPr="009A2C30">
        <w:rPr>
          <w:rStyle w:val="aff4"/>
          <w:rFonts w:ascii="Times New Roman" w:hAnsi="Times New Roman"/>
          <w:color w:val="auto"/>
          <w:sz w:val="22"/>
          <w:szCs w:val="22"/>
        </w:rPr>
        <w:t xml:space="preserve">14) копию отчета о техническом обследовании передаваемого арендатору по договору аренды </w:t>
      </w:r>
      <w:r w:rsidRPr="009A2C30">
        <w:rPr>
          <w:rStyle w:val="aff4"/>
          <w:rFonts w:ascii="Times New Roman" w:hAnsi="Times New Roman"/>
          <w:color w:val="auto"/>
          <w:sz w:val="22"/>
          <w:szCs w:val="22"/>
        </w:rPr>
        <w:lastRenderedPageBreak/>
        <w:t>имущества;</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52" w:name="sub_411815"/>
      <w:bookmarkEnd w:id="651"/>
      <w:r w:rsidRPr="009A2C30">
        <w:rPr>
          <w:rStyle w:val="aff4"/>
          <w:rFonts w:ascii="Times New Roman" w:hAnsi="Times New Roman"/>
          <w:color w:val="auto"/>
          <w:sz w:val="22"/>
          <w:szCs w:val="22"/>
        </w:rP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73" w:history="1">
        <w:r w:rsidRPr="009A2C30">
          <w:rPr>
            <w:rStyle w:val="a4"/>
            <w:rFonts w:ascii="Times New Roman" w:hAnsi="Times New Roman"/>
            <w:color w:val="auto"/>
            <w:sz w:val="22"/>
            <w:szCs w:val="22"/>
            <w:shd w:val="clear" w:color="auto" w:fill="D8EDE8"/>
          </w:rPr>
          <w:t>законодательством</w:t>
        </w:r>
      </w:hyperlink>
      <w:r w:rsidRPr="009A2C30">
        <w:rPr>
          <w:rStyle w:val="aff4"/>
          <w:rFonts w:ascii="Times New Roman" w:hAnsi="Times New Roman"/>
          <w:color w:val="auto"/>
          <w:sz w:val="22"/>
          <w:szCs w:val="22"/>
        </w:rPr>
        <w:t xml:space="preserve"> Российской Федерации о бухгалтерском учете.</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53" w:name="sub_41019"/>
      <w:bookmarkEnd w:id="652"/>
      <w:r w:rsidRPr="009A2C30">
        <w:rPr>
          <w:rStyle w:val="aff4"/>
          <w:rFonts w:ascii="Times New Roman" w:hAnsi="Times New Roman"/>
          <w:color w:val="auto"/>
          <w:sz w:val="22"/>
          <w:szCs w:val="22"/>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54" w:name="sub_410110"/>
      <w:bookmarkEnd w:id="653"/>
      <w:r w:rsidRPr="009A2C30">
        <w:rPr>
          <w:rStyle w:val="aff4"/>
          <w:rFonts w:ascii="Times New Roman" w:hAnsi="Times New Roman"/>
          <w:color w:val="auto"/>
          <w:sz w:val="22"/>
          <w:szCs w:val="22"/>
        </w:rPr>
        <w:t xml:space="preserve">10. Указанные в </w:t>
      </w:r>
      <w:hyperlink w:anchor="sub_410182" w:history="1">
        <w:r w:rsidRPr="009A2C30">
          <w:rPr>
            <w:rStyle w:val="a4"/>
            <w:rFonts w:ascii="Times New Roman" w:hAnsi="Times New Roman"/>
            <w:color w:val="auto"/>
            <w:sz w:val="22"/>
            <w:szCs w:val="22"/>
            <w:shd w:val="clear" w:color="auto" w:fill="D8EDE8"/>
          </w:rPr>
          <w:t>пунктах 2 - 8</w:t>
        </w:r>
      </w:hyperlink>
      <w:r w:rsidRPr="009A2C30">
        <w:rPr>
          <w:rStyle w:val="aff4"/>
          <w:rFonts w:ascii="Times New Roman" w:hAnsi="Times New Roman"/>
          <w:color w:val="auto"/>
          <w:sz w:val="22"/>
          <w:szCs w:val="22"/>
        </w:rPr>
        <w:t xml:space="preserve"> и </w:t>
      </w:r>
      <w:hyperlink w:anchor="sub_411813" w:history="1">
        <w:r w:rsidRPr="009A2C30">
          <w:rPr>
            <w:rStyle w:val="a4"/>
            <w:rFonts w:ascii="Times New Roman" w:hAnsi="Times New Roman"/>
            <w:color w:val="auto"/>
            <w:sz w:val="22"/>
            <w:szCs w:val="22"/>
            <w:shd w:val="clear" w:color="auto" w:fill="D8EDE8"/>
          </w:rPr>
          <w:t>13 части 8</w:t>
        </w:r>
      </w:hyperlink>
      <w:r w:rsidRPr="009A2C30">
        <w:rPr>
          <w:rStyle w:val="aff4"/>
          <w:rFonts w:ascii="Times New Roman" w:hAnsi="Times New Roman"/>
          <w:color w:val="auto"/>
          <w:sz w:val="22"/>
          <w:szCs w:val="22"/>
        </w:rPr>
        <w:t xml:space="preserve"> настоящей статьи цены, величины, значения, параметры определяются в соответствии с </w:t>
      </w:r>
      <w:hyperlink r:id="rId74" w:history="1">
        <w:r w:rsidRPr="009A2C30">
          <w:rPr>
            <w:rStyle w:val="a4"/>
            <w:rFonts w:ascii="Times New Roman" w:hAnsi="Times New Roman"/>
            <w:color w:val="auto"/>
            <w:sz w:val="22"/>
            <w:szCs w:val="22"/>
            <w:shd w:val="clear" w:color="auto" w:fill="D8EDE8"/>
          </w:rPr>
          <w:t>основами</w:t>
        </w:r>
      </w:hyperlink>
      <w:r w:rsidRPr="009A2C30">
        <w:rPr>
          <w:rStyle w:val="aff4"/>
          <w:rFonts w:ascii="Times New Roman" w:hAnsi="Times New Roman"/>
          <w:color w:val="auto"/>
          <w:sz w:val="22"/>
          <w:szCs w:val="22"/>
        </w:rPr>
        <w:t xml:space="preserve">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75" w:history="1">
        <w:r w:rsidRPr="009A2C30">
          <w:rPr>
            <w:rStyle w:val="a4"/>
            <w:rFonts w:ascii="Times New Roman" w:hAnsi="Times New Roman"/>
            <w:color w:val="auto"/>
            <w:sz w:val="22"/>
            <w:szCs w:val="22"/>
            <w:shd w:val="clear" w:color="auto" w:fill="D8EDE8"/>
          </w:rPr>
          <w:t>правилами</w:t>
        </w:r>
      </w:hyperlink>
      <w:r w:rsidRPr="009A2C30">
        <w:rPr>
          <w:rStyle w:val="aff4"/>
          <w:rFonts w:ascii="Times New Roman" w:hAnsi="Times New Roman"/>
          <w:color w:val="auto"/>
          <w:sz w:val="22"/>
          <w:szCs w:val="22"/>
        </w:rPr>
        <w:t xml:space="preserve">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пунктах 2 - 8 и 13 части 8 настоящей статьи.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55" w:name="sub_410111"/>
      <w:bookmarkEnd w:id="654"/>
      <w:r w:rsidRPr="009A2C30">
        <w:rPr>
          <w:rStyle w:val="aff4"/>
          <w:rFonts w:ascii="Times New Roman" w:hAnsi="Times New Roman"/>
          <w:color w:val="auto"/>
          <w:sz w:val="22"/>
          <w:szCs w:val="22"/>
        </w:rPr>
        <w:t xml:space="preserve">11. Банковская гарантия должна быть выдана банком, включенным в предусмотренный </w:t>
      </w:r>
      <w:hyperlink r:id="rId76" w:history="1">
        <w:r w:rsidRPr="009A2C30">
          <w:rPr>
            <w:rStyle w:val="a4"/>
            <w:rFonts w:ascii="Times New Roman" w:hAnsi="Times New Roman"/>
            <w:color w:val="auto"/>
            <w:sz w:val="22"/>
            <w:szCs w:val="22"/>
            <w:shd w:val="clear" w:color="auto" w:fill="D8EDE8"/>
          </w:rPr>
          <w:t>статьей 176.1</w:t>
        </w:r>
      </w:hyperlink>
      <w:r w:rsidRPr="009A2C30">
        <w:rPr>
          <w:rStyle w:val="aff4"/>
          <w:rFonts w:ascii="Times New Roman" w:hAnsi="Times New Roman"/>
          <w:color w:val="auto"/>
          <w:sz w:val="22"/>
          <w:szCs w:val="22"/>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56" w:name="sub_411111"/>
      <w:bookmarkEnd w:id="655"/>
      <w:r w:rsidRPr="009A2C30">
        <w:rPr>
          <w:rStyle w:val="aff4"/>
          <w:rFonts w:ascii="Times New Roman" w:hAnsi="Times New Roman"/>
          <w:color w:val="auto"/>
          <w:sz w:val="22"/>
          <w:szCs w:val="22"/>
        </w:rPr>
        <w:t>1) банковская гарантия должна быть безотзывной и непередаваемой;</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57" w:name="sub_411112"/>
      <w:bookmarkEnd w:id="656"/>
      <w:r w:rsidRPr="009A2C30">
        <w:rPr>
          <w:rStyle w:val="aff4"/>
          <w:rFonts w:ascii="Times New Roman" w:hAnsi="Times New Roman"/>
          <w:color w:val="auto"/>
          <w:sz w:val="22"/>
          <w:szCs w:val="22"/>
        </w:rPr>
        <w:t>2) срок действия банковской гарантии должен составлять не менее чем один год с даты окончания срока подачи заявок на участие в конкурсе;</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58" w:name="sub_411113"/>
      <w:bookmarkEnd w:id="657"/>
      <w:r w:rsidRPr="009A2C30">
        <w:rPr>
          <w:rStyle w:val="aff4"/>
          <w:rFonts w:ascii="Times New Roman" w:hAnsi="Times New Roman"/>
          <w:color w:val="auto"/>
          <w:sz w:val="22"/>
          <w:szCs w:val="22"/>
        </w:rPr>
        <w:t>3) сумма, на которую выдана банковская гарантия, должна быть не менее чем сумма, установленная конкурсной документацией;</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59" w:name="sub_411114"/>
      <w:bookmarkEnd w:id="658"/>
      <w:r w:rsidRPr="009A2C30">
        <w:rPr>
          <w:rStyle w:val="aff4"/>
          <w:rFonts w:ascii="Times New Roman" w:hAnsi="Times New Roman"/>
          <w:color w:val="auto"/>
          <w:sz w:val="22"/>
          <w:szCs w:val="22"/>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60" w:name="sub_410112"/>
      <w:bookmarkEnd w:id="659"/>
      <w:r w:rsidRPr="009A2C30">
        <w:rPr>
          <w:rStyle w:val="aff4"/>
          <w:rFonts w:ascii="Times New Roman" w:hAnsi="Times New Roman"/>
          <w:color w:val="auto"/>
          <w:sz w:val="22"/>
          <w:szCs w:val="22"/>
        </w:rPr>
        <w:t>12. В качестве критериев конкурса устанавливаются:</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61" w:name="sub_411121"/>
      <w:bookmarkEnd w:id="660"/>
      <w:r w:rsidRPr="009A2C30">
        <w:rPr>
          <w:rStyle w:val="aff4"/>
          <w:rFonts w:ascii="Times New Roman" w:hAnsi="Times New Roman"/>
          <w:color w:val="auto"/>
          <w:sz w:val="22"/>
          <w:szCs w:val="22"/>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sub_41011" w:history="1">
        <w:r w:rsidRPr="009A2C30">
          <w:rPr>
            <w:rStyle w:val="a4"/>
            <w:rFonts w:ascii="Times New Roman" w:hAnsi="Times New Roman"/>
            <w:color w:val="auto"/>
            <w:sz w:val="22"/>
            <w:szCs w:val="22"/>
            <w:shd w:val="clear" w:color="auto" w:fill="D8EDE8"/>
          </w:rPr>
          <w:t>части 1</w:t>
        </w:r>
      </w:hyperlink>
      <w:r w:rsidRPr="009A2C30">
        <w:rPr>
          <w:rStyle w:val="aff4"/>
          <w:rFonts w:ascii="Times New Roman" w:hAnsi="Times New Roman"/>
          <w:color w:val="auto"/>
          <w:sz w:val="22"/>
          <w:szCs w:val="22"/>
        </w:rPr>
        <w:t xml:space="preserve"> настоящей статьи;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62" w:name="sub_411122"/>
      <w:bookmarkEnd w:id="661"/>
      <w:r w:rsidRPr="009A2C30">
        <w:rPr>
          <w:rStyle w:val="aff4"/>
          <w:rFonts w:ascii="Times New Roman" w:hAnsi="Times New Roman"/>
          <w:color w:val="auto"/>
          <w:sz w:val="22"/>
          <w:szCs w:val="22"/>
        </w:rPr>
        <w:t xml:space="preserve">2) долгосрочные параметры регулирования тарифов в соответствии с </w:t>
      </w:r>
      <w:hyperlink w:anchor="sub_410115" w:history="1">
        <w:r w:rsidRPr="009A2C30">
          <w:rPr>
            <w:rStyle w:val="a4"/>
            <w:rFonts w:ascii="Times New Roman" w:hAnsi="Times New Roman"/>
            <w:color w:val="auto"/>
            <w:sz w:val="22"/>
            <w:szCs w:val="22"/>
            <w:shd w:val="clear" w:color="auto" w:fill="D8EDE8"/>
          </w:rPr>
          <w:t>частью 15</w:t>
        </w:r>
      </w:hyperlink>
      <w:r w:rsidRPr="009A2C30">
        <w:rPr>
          <w:rStyle w:val="aff4"/>
          <w:rFonts w:ascii="Times New Roman" w:hAnsi="Times New Roman"/>
          <w:color w:val="auto"/>
          <w:sz w:val="22"/>
          <w:szCs w:val="22"/>
        </w:rPr>
        <w:t xml:space="preserve"> настоящей статьи.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63" w:name="sub_410113"/>
      <w:bookmarkEnd w:id="662"/>
      <w:r w:rsidRPr="009A2C30">
        <w:rPr>
          <w:rStyle w:val="aff4"/>
          <w:rFonts w:ascii="Times New Roman" w:hAnsi="Times New Roman"/>
          <w:color w:val="auto"/>
          <w:sz w:val="22"/>
          <w:szCs w:val="22"/>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64" w:name="sub_410114"/>
      <w:bookmarkEnd w:id="663"/>
      <w:r w:rsidRPr="009A2C30">
        <w:rPr>
          <w:rStyle w:val="aff4"/>
          <w:rFonts w:ascii="Times New Roman" w:hAnsi="Times New Roman"/>
          <w:color w:val="auto"/>
          <w:sz w:val="22"/>
          <w:szCs w:val="22"/>
        </w:rP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65" w:name="sub_411141"/>
      <w:bookmarkEnd w:id="664"/>
      <w:r w:rsidRPr="009A2C30">
        <w:rPr>
          <w:rStyle w:val="aff4"/>
          <w:rFonts w:ascii="Times New Roman" w:hAnsi="Times New Roman"/>
          <w:color w:val="auto"/>
          <w:sz w:val="22"/>
          <w:szCs w:val="22"/>
        </w:rP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66" w:name="sub_411142"/>
      <w:bookmarkEnd w:id="665"/>
      <w:r w:rsidRPr="009A2C30">
        <w:rPr>
          <w:rStyle w:val="aff4"/>
          <w:rFonts w:ascii="Times New Roman" w:hAnsi="Times New Roman"/>
          <w:color w:val="auto"/>
          <w:sz w:val="22"/>
          <w:szCs w:val="22"/>
        </w:rP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w:t>
      </w:r>
      <w:hyperlink r:id="rId77" w:history="1">
        <w:r w:rsidRPr="009A2C30">
          <w:rPr>
            <w:rStyle w:val="a4"/>
            <w:rFonts w:ascii="Times New Roman" w:hAnsi="Times New Roman"/>
            <w:color w:val="auto"/>
            <w:sz w:val="22"/>
            <w:szCs w:val="22"/>
            <w:shd w:val="clear" w:color="auto" w:fill="D8EDE8"/>
          </w:rPr>
          <w:t>основами</w:t>
        </w:r>
      </w:hyperlink>
      <w:r w:rsidRPr="009A2C30">
        <w:rPr>
          <w:rStyle w:val="aff4"/>
          <w:rFonts w:ascii="Times New Roman" w:hAnsi="Times New Roman"/>
          <w:color w:val="auto"/>
          <w:sz w:val="22"/>
          <w:szCs w:val="22"/>
        </w:rPr>
        <w:t xml:space="preserve">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sub_410115" w:history="1">
        <w:r w:rsidRPr="009A2C30">
          <w:rPr>
            <w:rStyle w:val="a4"/>
            <w:rFonts w:ascii="Times New Roman" w:hAnsi="Times New Roman"/>
            <w:color w:val="auto"/>
            <w:sz w:val="22"/>
            <w:szCs w:val="22"/>
            <w:shd w:val="clear" w:color="auto" w:fill="D8EDE8"/>
          </w:rPr>
          <w:t>частью 15</w:t>
        </w:r>
      </w:hyperlink>
      <w:r w:rsidRPr="009A2C30">
        <w:rPr>
          <w:rStyle w:val="aff4"/>
          <w:rFonts w:ascii="Times New Roman" w:hAnsi="Times New Roman"/>
          <w:color w:val="auto"/>
          <w:sz w:val="22"/>
          <w:szCs w:val="22"/>
        </w:rPr>
        <w:t xml:space="preserve"> настоящей статьи.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67" w:name="sub_410115"/>
      <w:bookmarkEnd w:id="666"/>
      <w:r w:rsidRPr="009A2C30">
        <w:rPr>
          <w:rStyle w:val="aff4"/>
          <w:rFonts w:ascii="Times New Roman" w:hAnsi="Times New Roman"/>
          <w:color w:val="auto"/>
          <w:sz w:val="22"/>
          <w:szCs w:val="22"/>
        </w:rPr>
        <w:t>15. К долгосрочным параметрам регулирования тарифов, являющимся критериями конкурса, относятся:</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68" w:name="sub_411151"/>
      <w:bookmarkEnd w:id="667"/>
      <w:r w:rsidRPr="009A2C30">
        <w:rPr>
          <w:rStyle w:val="aff4"/>
          <w:rFonts w:ascii="Times New Roman" w:hAnsi="Times New Roman"/>
          <w:color w:val="auto"/>
          <w:sz w:val="22"/>
          <w:szCs w:val="22"/>
        </w:rPr>
        <w:t>1) базовый уровень операционных расходов;</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69" w:name="sub_411152"/>
      <w:bookmarkEnd w:id="668"/>
      <w:r w:rsidRPr="009A2C30">
        <w:rPr>
          <w:rStyle w:val="aff4"/>
          <w:rFonts w:ascii="Times New Roman" w:hAnsi="Times New Roman"/>
          <w:color w:val="auto"/>
          <w:sz w:val="22"/>
          <w:szCs w:val="22"/>
        </w:rPr>
        <w:t>2) показатели энергосбережения и энергетической эффективности;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70" w:name="sub_411153"/>
      <w:bookmarkEnd w:id="669"/>
      <w:r w:rsidRPr="009A2C30">
        <w:rPr>
          <w:rStyle w:val="aff4"/>
          <w:rFonts w:ascii="Times New Roman" w:hAnsi="Times New Roman"/>
          <w:color w:val="auto"/>
          <w:sz w:val="22"/>
          <w:szCs w:val="22"/>
        </w:rP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71" w:name="sub_411154"/>
      <w:bookmarkEnd w:id="670"/>
      <w:r w:rsidRPr="009A2C30">
        <w:rPr>
          <w:rStyle w:val="aff4"/>
          <w:rFonts w:ascii="Times New Roman" w:hAnsi="Times New Roman"/>
          <w:color w:val="auto"/>
          <w:sz w:val="22"/>
          <w:szCs w:val="22"/>
        </w:rPr>
        <w:t>4) нормативный уровень прибыли в случае, если конкурсной документацией предусмотрен метод индексации.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72" w:name="sub_410116"/>
      <w:bookmarkEnd w:id="671"/>
      <w:r w:rsidRPr="009A2C30">
        <w:rPr>
          <w:rStyle w:val="aff4"/>
          <w:rFonts w:ascii="Times New Roman" w:hAnsi="Times New Roman"/>
          <w:color w:val="auto"/>
          <w:sz w:val="22"/>
          <w:szCs w:val="22"/>
        </w:rP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sub_410117" w:history="1">
        <w:r w:rsidRPr="009A2C30">
          <w:rPr>
            <w:rStyle w:val="a4"/>
            <w:rFonts w:ascii="Times New Roman" w:hAnsi="Times New Roman"/>
            <w:color w:val="auto"/>
            <w:sz w:val="22"/>
            <w:szCs w:val="22"/>
            <w:shd w:val="clear" w:color="auto" w:fill="D8EDE8"/>
          </w:rPr>
          <w:t>частью 17</w:t>
        </w:r>
      </w:hyperlink>
      <w:r w:rsidRPr="009A2C30">
        <w:rPr>
          <w:rStyle w:val="aff4"/>
          <w:rFonts w:ascii="Times New Roman" w:hAnsi="Times New Roman"/>
          <w:color w:val="auto"/>
          <w:sz w:val="22"/>
          <w:szCs w:val="22"/>
        </w:rPr>
        <w:t xml:space="preserve"> настоящей статьи.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73" w:name="sub_410117"/>
      <w:bookmarkEnd w:id="672"/>
      <w:r w:rsidRPr="009A2C30">
        <w:rPr>
          <w:rStyle w:val="aff4"/>
          <w:rFonts w:ascii="Times New Roman" w:hAnsi="Times New Roman"/>
          <w:color w:val="auto"/>
          <w:sz w:val="22"/>
          <w:szCs w:val="22"/>
        </w:rPr>
        <w:t xml:space="preserve">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w:t>
      </w:r>
      <w:r w:rsidRPr="009A2C30">
        <w:rPr>
          <w:rStyle w:val="aff4"/>
          <w:rFonts w:ascii="Times New Roman" w:hAnsi="Times New Roman"/>
          <w:color w:val="auto"/>
          <w:sz w:val="22"/>
          <w:szCs w:val="22"/>
        </w:rPr>
        <w:lastRenderedPageBreak/>
        <w:t>предельным значениям критериев конкурса.</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74" w:name="sub_410118"/>
      <w:bookmarkEnd w:id="673"/>
      <w:r w:rsidRPr="009A2C30">
        <w:rPr>
          <w:rStyle w:val="aff4"/>
          <w:rFonts w:ascii="Times New Roman" w:hAnsi="Times New Roman"/>
          <w:color w:val="auto"/>
          <w:sz w:val="22"/>
          <w:szCs w:val="22"/>
        </w:rP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75" w:name="sub_410119"/>
      <w:bookmarkEnd w:id="674"/>
      <w:r w:rsidRPr="009A2C30">
        <w:rPr>
          <w:rStyle w:val="aff4"/>
          <w:rFonts w:ascii="Times New Roman" w:hAnsi="Times New Roman"/>
          <w:color w:val="auto"/>
          <w:sz w:val="22"/>
          <w:szCs w:val="22"/>
        </w:rP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76" w:name="sub_411191"/>
      <w:bookmarkEnd w:id="675"/>
      <w:r w:rsidRPr="009A2C30">
        <w:rPr>
          <w:rStyle w:val="aff4"/>
          <w:rFonts w:ascii="Times New Roman" w:hAnsi="Times New Roman"/>
          <w:color w:val="auto"/>
          <w:sz w:val="22"/>
          <w:szCs w:val="22"/>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77" w:name="sub_411192"/>
      <w:bookmarkEnd w:id="676"/>
      <w:r w:rsidRPr="009A2C30">
        <w:rPr>
          <w:rStyle w:val="aff4"/>
          <w:rFonts w:ascii="Times New Roman" w:hAnsi="Times New Roman"/>
          <w:color w:val="auto"/>
          <w:sz w:val="22"/>
          <w:szCs w:val="22"/>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sub_41011" w:history="1">
        <w:r w:rsidRPr="009A2C30">
          <w:rPr>
            <w:rStyle w:val="a4"/>
            <w:rFonts w:ascii="Times New Roman" w:hAnsi="Times New Roman"/>
            <w:color w:val="auto"/>
            <w:sz w:val="22"/>
            <w:szCs w:val="22"/>
            <w:shd w:val="clear" w:color="auto" w:fill="D8EDE8"/>
          </w:rPr>
          <w:t>части 1</w:t>
        </w:r>
      </w:hyperlink>
      <w:r w:rsidRPr="009A2C30">
        <w:rPr>
          <w:rStyle w:val="aff4"/>
          <w:rFonts w:ascii="Times New Roman" w:hAnsi="Times New Roman"/>
          <w:color w:val="auto"/>
          <w:sz w:val="22"/>
          <w:szCs w:val="22"/>
        </w:rPr>
        <w:t xml:space="preserve"> настоящей статьи, на каждый год срока действия договора аренды.</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78" w:name="sub_410120"/>
      <w:bookmarkEnd w:id="677"/>
      <w:r w:rsidRPr="009A2C30">
        <w:rPr>
          <w:rStyle w:val="aff4"/>
          <w:rFonts w:ascii="Times New Roman" w:hAnsi="Times New Roman"/>
          <w:color w:val="auto"/>
          <w:sz w:val="22"/>
          <w:szCs w:val="22"/>
        </w:rPr>
        <w:t>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79" w:name="sub_410121"/>
      <w:bookmarkEnd w:id="678"/>
      <w:r w:rsidRPr="009A2C30">
        <w:rPr>
          <w:rStyle w:val="aff4"/>
          <w:rFonts w:ascii="Times New Roman" w:hAnsi="Times New Roman"/>
          <w:color w:val="auto"/>
          <w:sz w:val="22"/>
          <w:szCs w:val="22"/>
        </w:rP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78" w:history="1">
        <w:r w:rsidRPr="009A2C30">
          <w:rPr>
            <w:rStyle w:val="a4"/>
            <w:rFonts w:ascii="Times New Roman" w:hAnsi="Times New Roman"/>
            <w:color w:val="auto"/>
            <w:sz w:val="22"/>
            <w:szCs w:val="22"/>
            <w:shd w:val="clear" w:color="auto" w:fill="D8EDE8"/>
          </w:rPr>
          <w:t>основами</w:t>
        </w:r>
      </w:hyperlink>
      <w:r w:rsidRPr="009A2C30">
        <w:rPr>
          <w:rStyle w:val="aff4"/>
          <w:rFonts w:ascii="Times New Roman" w:hAnsi="Times New Roman"/>
          <w:color w:val="auto"/>
          <w:sz w:val="22"/>
          <w:szCs w:val="22"/>
        </w:rPr>
        <w:t xml:space="preserve">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80" w:name="sub_410122"/>
      <w:bookmarkEnd w:id="679"/>
      <w:r w:rsidRPr="009A2C30">
        <w:rPr>
          <w:rStyle w:val="aff4"/>
          <w:rFonts w:ascii="Times New Roman" w:hAnsi="Times New Roman"/>
          <w:color w:val="auto"/>
          <w:sz w:val="22"/>
          <w:szCs w:val="22"/>
        </w:rP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sub_410123" w:history="1">
        <w:r w:rsidRPr="009A2C30">
          <w:rPr>
            <w:rStyle w:val="a4"/>
            <w:rFonts w:ascii="Times New Roman" w:hAnsi="Times New Roman"/>
            <w:color w:val="auto"/>
            <w:sz w:val="22"/>
            <w:szCs w:val="22"/>
            <w:shd w:val="clear" w:color="auto" w:fill="D8EDE8"/>
          </w:rPr>
          <w:t>частью 23</w:t>
        </w:r>
      </w:hyperlink>
      <w:r w:rsidRPr="009A2C30">
        <w:rPr>
          <w:rStyle w:val="aff4"/>
          <w:rFonts w:ascii="Times New Roman" w:hAnsi="Times New Roman"/>
          <w:color w:val="auto"/>
          <w:sz w:val="22"/>
          <w:szCs w:val="22"/>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81" w:name="sub_410123"/>
      <w:bookmarkEnd w:id="680"/>
      <w:r w:rsidRPr="009A2C30">
        <w:rPr>
          <w:rStyle w:val="aff4"/>
          <w:rFonts w:ascii="Times New Roman" w:hAnsi="Times New Roman"/>
          <w:color w:val="auto"/>
          <w:sz w:val="22"/>
          <w:szCs w:val="22"/>
        </w:rPr>
        <w:t xml:space="preserve">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w:t>
      </w:r>
      <w:hyperlink r:id="rId79" w:history="1">
        <w:r w:rsidRPr="009A2C30">
          <w:rPr>
            <w:rStyle w:val="a4"/>
            <w:rFonts w:ascii="Times New Roman" w:hAnsi="Times New Roman"/>
            <w:color w:val="auto"/>
            <w:sz w:val="22"/>
            <w:szCs w:val="22"/>
            <w:shd w:val="clear" w:color="auto" w:fill="D8EDE8"/>
          </w:rPr>
          <w:t>основами</w:t>
        </w:r>
      </w:hyperlink>
      <w:r w:rsidRPr="009A2C30">
        <w:rPr>
          <w:rStyle w:val="aff4"/>
          <w:rFonts w:ascii="Times New Roman" w:hAnsi="Times New Roman"/>
          <w:color w:val="auto"/>
          <w:sz w:val="22"/>
          <w:szCs w:val="22"/>
        </w:rPr>
        <w:t xml:space="preserve">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bookmarkEnd w:id="681"/>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682" w:name="sub_4102"/>
      <w:r w:rsidRPr="009A2C30">
        <w:rPr>
          <w:rStyle w:val="a3"/>
          <w:rFonts w:ascii="Times New Roman" w:hAnsi="Times New Roman" w:cs="Times New Roman"/>
          <w:bCs/>
          <w:color w:val="auto"/>
          <w:sz w:val="22"/>
          <w:szCs w:val="22"/>
        </w:rPr>
        <w:t>Статья 41.2.</w:t>
      </w:r>
      <w:r w:rsidRPr="009A2C30">
        <w:rPr>
          <w:rFonts w:ascii="Times New Roman" w:hAnsi="Times New Roman" w:cs="Times New Roman"/>
          <w:sz w:val="22"/>
          <w:szCs w:val="22"/>
        </w:rPr>
        <w:t xml:space="preserve">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83" w:name="sub_41021"/>
      <w:bookmarkEnd w:id="682"/>
      <w:r w:rsidRPr="009A2C30">
        <w:rPr>
          <w:rStyle w:val="aff4"/>
          <w:rFonts w:ascii="Times New Roman" w:hAnsi="Times New Roman"/>
          <w:color w:val="auto"/>
          <w:sz w:val="22"/>
          <w:szCs w:val="22"/>
        </w:rPr>
        <w:t xml:space="preserve">1. По договору аренды централизованных систем и (или) объектов, указанных в </w:t>
      </w:r>
      <w:hyperlink w:anchor="sub_41011" w:history="1">
        <w:r w:rsidRPr="009A2C30">
          <w:rPr>
            <w:rStyle w:val="a4"/>
            <w:rFonts w:ascii="Times New Roman" w:hAnsi="Times New Roman"/>
            <w:color w:val="auto"/>
            <w:sz w:val="22"/>
            <w:szCs w:val="22"/>
            <w:shd w:val="clear" w:color="auto" w:fill="D8EDE8"/>
          </w:rPr>
          <w:t>части 1 статьи 41.1</w:t>
        </w:r>
      </w:hyperlink>
      <w:r w:rsidRPr="009A2C30">
        <w:rPr>
          <w:rStyle w:val="aff4"/>
          <w:rFonts w:ascii="Times New Roman" w:hAnsi="Times New Roman"/>
          <w:color w:val="auto"/>
          <w:sz w:val="22"/>
          <w:szCs w:val="22"/>
        </w:rP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84" w:name="sub_41022"/>
      <w:bookmarkEnd w:id="683"/>
      <w:r w:rsidRPr="009A2C30">
        <w:rPr>
          <w:rStyle w:val="aff4"/>
          <w:rFonts w:ascii="Times New Roman" w:hAnsi="Times New Roman"/>
          <w:color w:val="auto"/>
          <w:sz w:val="22"/>
          <w:szCs w:val="22"/>
        </w:rPr>
        <w:t xml:space="preserve">2. Договор аренды систем и (или) объектов, указанных в </w:t>
      </w:r>
      <w:hyperlink w:anchor="sub_41011" w:history="1">
        <w:r w:rsidRPr="009A2C30">
          <w:rPr>
            <w:rStyle w:val="a4"/>
            <w:rFonts w:ascii="Times New Roman" w:hAnsi="Times New Roman"/>
            <w:color w:val="auto"/>
            <w:sz w:val="22"/>
            <w:szCs w:val="22"/>
            <w:shd w:val="clear" w:color="auto" w:fill="D8EDE8"/>
          </w:rPr>
          <w:t>части 1 статьи 41.1</w:t>
        </w:r>
      </w:hyperlink>
      <w:r w:rsidRPr="009A2C30">
        <w:rPr>
          <w:rStyle w:val="aff4"/>
          <w:rFonts w:ascii="Times New Roman" w:hAnsi="Times New Roman"/>
          <w:color w:val="auto"/>
          <w:sz w:val="22"/>
          <w:szCs w:val="22"/>
        </w:rPr>
        <w:t xml:space="preserve"> настоящего Федерального закона, должен включать в себя следующие существенные условия:</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85" w:name="sub_410221"/>
      <w:bookmarkEnd w:id="684"/>
      <w:r w:rsidRPr="009A2C30">
        <w:rPr>
          <w:rStyle w:val="aff4"/>
          <w:rFonts w:ascii="Times New Roman" w:hAnsi="Times New Roman"/>
          <w:color w:val="auto"/>
          <w:sz w:val="22"/>
          <w:szCs w:val="22"/>
        </w:rPr>
        <w:t xml:space="preserve">1) описание централизованных систем и (или) объектов, указанных в </w:t>
      </w:r>
      <w:hyperlink w:anchor="sub_41011" w:history="1">
        <w:r w:rsidRPr="009A2C30">
          <w:rPr>
            <w:rStyle w:val="a4"/>
            <w:rFonts w:ascii="Times New Roman" w:hAnsi="Times New Roman"/>
            <w:color w:val="auto"/>
            <w:sz w:val="22"/>
            <w:szCs w:val="22"/>
            <w:shd w:val="clear" w:color="auto" w:fill="D8EDE8"/>
          </w:rPr>
          <w:t>части 1 статьи 41.1</w:t>
        </w:r>
      </w:hyperlink>
      <w:r w:rsidRPr="009A2C30">
        <w:rPr>
          <w:rStyle w:val="aff4"/>
          <w:rFonts w:ascii="Times New Roman" w:hAnsi="Times New Roman"/>
          <w:color w:val="auto"/>
          <w:sz w:val="22"/>
          <w:szCs w:val="22"/>
        </w:rPr>
        <w:t xml:space="preserve"> настоящего Федерального закона, в том числе их технико-экономические показатели и целевое назначение;</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86" w:name="sub_410222"/>
      <w:bookmarkEnd w:id="685"/>
      <w:r w:rsidRPr="009A2C30">
        <w:rPr>
          <w:rStyle w:val="aff4"/>
          <w:rFonts w:ascii="Times New Roman" w:hAnsi="Times New Roman"/>
          <w:color w:val="auto"/>
          <w:sz w:val="22"/>
          <w:szCs w:val="22"/>
        </w:rPr>
        <w:t>2) размер арендной платы;</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87" w:name="sub_410223"/>
      <w:bookmarkEnd w:id="686"/>
      <w:r w:rsidRPr="009A2C30">
        <w:rPr>
          <w:rStyle w:val="aff4"/>
          <w:rFonts w:ascii="Times New Roman" w:hAnsi="Times New Roman"/>
          <w:color w:val="auto"/>
          <w:sz w:val="22"/>
          <w:szCs w:val="22"/>
        </w:rPr>
        <w:t>3) срок договора аренды;</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88" w:name="sub_410224"/>
      <w:bookmarkEnd w:id="687"/>
      <w:r w:rsidRPr="009A2C30">
        <w:rPr>
          <w:rStyle w:val="aff4"/>
          <w:rFonts w:ascii="Times New Roman" w:hAnsi="Times New Roman"/>
          <w:color w:val="auto"/>
          <w:sz w:val="22"/>
          <w:szCs w:val="22"/>
        </w:rPr>
        <w:t>4) плановые значения показателей надежности, качества, энергетической эффективности;</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89" w:name="sub_410225"/>
      <w:bookmarkEnd w:id="688"/>
      <w:r w:rsidRPr="009A2C30">
        <w:rPr>
          <w:rStyle w:val="aff4"/>
          <w:rFonts w:ascii="Times New Roman" w:hAnsi="Times New Roman"/>
          <w:color w:val="auto"/>
          <w:sz w:val="22"/>
          <w:szCs w:val="22"/>
        </w:rPr>
        <w:t>5) значения долгосрочных параметров регулирования тарифов;</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90" w:name="sub_410226"/>
      <w:bookmarkEnd w:id="689"/>
      <w:r w:rsidRPr="009A2C30">
        <w:rPr>
          <w:rStyle w:val="aff4"/>
          <w:rFonts w:ascii="Times New Roman" w:hAnsi="Times New Roman"/>
          <w:color w:val="auto"/>
          <w:sz w:val="22"/>
          <w:szCs w:val="22"/>
        </w:rP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F85AB1" w:rsidRPr="009A2C30" w:rsidRDefault="00F85AB1" w:rsidP="009A2C30">
      <w:pPr>
        <w:ind w:left="-567" w:right="-348" w:firstLine="720"/>
        <w:contextualSpacing/>
        <w:jc w:val="both"/>
        <w:rPr>
          <w:rStyle w:val="aff4"/>
          <w:rFonts w:ascii="Times New Roman" w:hAnsi="Times New Roman"/>
          <w:color w:val="auto"/>
          <w:sz w:val="22"/>
          <w:szCs w:val="22"/>
        </w:rPr>
      </w:pPr>
      <w:bookmarkStart w:id="691" w:name="sub_41023"/>
      <w:bookmarkEnd w:id="690"/>
      <w:r w:rsidRPr="009A2C30">
        <w:rPr>
          <w:rStyle w:val="aff4"/>
          <w:rFonts w:ascii="Times New Roman" w:hAnsi="Times New Roman"/>
          <w:color w:val="auto"/>
          <w:sz w:val="22"/>
          <w:szCs w:val="22"/>
        </w:rPr>
        <w:t xml:space="preserve">3. Изменение целевого назначения систем и (или) объектов, указанных в </w:t>
      </w:r>
      <w:hyperlink w:anchor="sub_41011" w:history="1">
        <w:r w:rsidRPr="009A2C30">
          <w:rPr>
            <w:rStyle w:val="a4"/>
            <w:rFonts w:ascii="Times New Roman" w:hAnsi="Times New Roman"/>
            <w:color w:val="auto"/>
            <w:sz w:val="22"/>
            <w:szCs w:val="22"/>
            <w:shd w:val="clear" w:color="auto" w:fill="D8EDE8"/>
          </w:rPr>
          <w:t>части 1 статьи 41.1</w:t>
        </w:r>
      </w:hyperlink>
      <w:r w:rsidRPr="009A2C30">
        <w:rPr>
          <w:rStyle w:val="aff4"/>
          <w:rFonts w:ascii="Times New Roman" w:hAnsi="Times New Roman"/>
          <w:color w:val="auto"/>
          <w:sz w:val="22"/>
          <w:szCs w:val="22"/>
        </w:rPr>
        <w:t xml:space="preserve"> настоящего Федерального закона, не допускается.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92" w:name="sub_41024"/>
      <w:bookmarkEnd w:id="691"/>
      <w:r w:rsidRPr="009A2C30">
        <w:rPr>
          <w:rFonts w:ascii="Times New Roman" w:hAnsi="Times New Roman" w:cs="Times New Roman"/>
          <w:sz w:val="22"/>
          <w:szCs w:val="22"/>
        </w:rPr>
        <w:t xml:space="preserve">4. Срок договора аренды систем и (или) объектов, указанных в </w:t>
      </w:r>
      <w:hyperlink w:anchor="sub_41011" w:history="1">
        <w:r w:rsidRPr="009A2C30">
          <w:rPr>
            <w:rStyle w:val="a4"/>
            <w:rFonts w:ascii="Times New Roman" w:hAnsi="Times New Roman"/>
            <w:color w:val="auto"/>
            <w:sz w:val="22"/>
            <w:szCs w:val="22"/>
          </w:rPr>
          <w:t>части 1 статьи 41.1</w:t>
        </w:r>
      </w:hyperlink>
      <w:r w:rsidRPr="009A2C30">
        <w:rPr>
          <w:rFonts w:ascii="Times New Roman" w:hAnsi="Times New Roman" w:cs="Times New Roman"/>
          <w:sz w:val="22"/>
          <w:szCs w:val="22"/>
        </w:rPr>
        <w:t xml:space="preserve"> настоящего Федерального закона, не может быть более чем десять лет.</w:t>
      </w:r>
    </w:p>
    <w:bookmarkEnd w:id="692"/>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693" w:name="sub_4103"/>
      <w:r w:rsidRPr="009A2C30">
        <w:rPr>
          <w:rStyle w:val="a3"/>
          <w:rFonts w:ascii="Times New Roman" w:hAnsi="Times New Roman" w:cs="Times New Roman"/>
          <w:bCs/>
          <w:color w:val="auto"/>
          <w:sz w:val="22"/>
          <w:szCs w:val="22"/>
        </w:rPr>
        <w:t>Статья 41.3.</w:t>
      </w:r>
      <w:r w:rsidRPr="009A2C30">
        <w:rPr>
          <w:rFonts w:ascii="Times New Roman" w:hAnsi="Times New Roman" w:cs="Times New Roman"/>
          <w:sz w:val="22"/>
          <w:szCs w:val="22"/>
        </w:rPr>
        <w:t xml:space="preserve">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94" w:name="sub_41031"/>
      <w:bookmarkEnd w:id="693"/>
      <w:r w:rsidRPr="009A2C30">
        <w:rPr>
          <w:rFonts w:ascii="Times New Roman" w:hAnsi="Times New Roman" w:cs="Times New Roman"/>
          <w:sz w:val="22"/>
          <w:szCs w:val="22"/>
        </w:rPr>
        <w:lastRenderedPageBreak/>
        <w:t xml:space="preserve">1. Арендатор по договору аренды систем и (или) объектов, указанных в </w:t>
      </w:r>
      <w:hyperlink w:anchor="sub_41011" w:history="1">
        <w:r w:rsidRPr="009A2C30">
          <w:rPr>
            <w:rStyle w:val="a4"/>
            <w:rFonts w:ascii="Times New Roman" w:hAnsi="Times New Roman"/>
            <w:color w:val="auto"/>
            <w:sz w:val="22"/>
            <w:szCs w:val="22"/>
          </w:rPr>
          <w:t>части 1 статьи 41.1</w:t>
        </w:r>
      </w:hyperlink>
      <w:r w:rsidRPr="009A2C30">
        <w:rPr>
          <w:rFonts w:ascii="Times New Roman" w:hAnsi="Times New Roman" w:cs="Times New Roman"/>
          <w:sz w:val="22"/>
          <w:szCs w:val="22"/>
        </w:rPr>
        <w:t xml:space="preserve"> настоящего Федерального закона, обязан:</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95" w:name="sub_410311"/>
      <w:bookmarkEnd w:id="694"/>
      <w:r w:rsidRPr="009A2C30">
        <w:rPr>
          <w:rFonts w:ascii="Times New Roman" w:hAnsi="Times New Roman" w:cs="Times New Roman"/>
          <w:sz w:val="22"/>
          <w:szCs w:val="22"/>
        </w:rP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96" w:name="sub_410312"/>
      <w:bookmarkEnd w:id="695"/>
      <w:r w:rsidRPr="009A2C30">
        <w:rPr>
          <w:rFonts w:ascii="Times New Roman" w:hAnsi="Times New Roman" w:cs="Times New Roman"/>
          <w:sz w:val="22"/>
          <w:szCs w:val="22"/>
        </w:rPr>
        <w:t>2) достигнуть плановые значения показателей надежности, качества, энергетической эффективности;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97" w:name="sub_410313"/>
      <w:bookmarkEnd w:id="696"/>
      <w:r w:rsidRPr="009A2C30">
        <w:rPr>
          <w:rFonts w:ascii="Times New Roman" w:hAnsi="Times New Roman" w:cs="Times New Roman"/>
          <w:sz w:val="22"/>
          <w:szCs w:val="22"/>
        </w:rPr>
        <w:t xml:space="preserve">3) поддерживать системы и (или) объекты, указанные в </w:t>
      </w:r>
      <w:hyperlink w:anchor="sub_41011" w:history="1">
        <w:r w:rsidRPr="009A2C30">
          <w:rPr>
            <w:rStyle w:val="a4"/>
            <w:rFonts w:ascii="Times New Roman" w:hAnsi="Times New Roman"/>
            <w:color w:val="auto"/>
            <w:sz w:val="22"/>
            <w:szCs w:val="22"/>
          </w:rPr>
          <w:t>части 1 статьи 41.1</w:t>
        </w:r>
      </w:hyperlink>
      <w:r w:rsidRPr="009A2C30">
        <w:rPr>
          <w:rFonts w:ascii="Times New Roman" w:hAnsi="Times New Roman" w:cs="Times New Roman"/>
          <w:sz w:val="22"/>
          <w:szCs w:val="22"/>
        </w:rP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98" w:name="sub_410314"/>
      <w:bookmarkEnd w:id="697"/>
      <w:r w:rsidRPr="009A2C30">
        <w:rPr>
          <w:rFonts w:ascii="Times New Roman" w:hAnsi="Times New Roman" w:cs="Times New Roman"/>
          <w:sz w:val="22"/>
          <w:szCs w:val="22"/>
        </w:rPr>
        <w:t>4) вносить арендодателю арендную плату в объеме и в сроки, которые предусмотрены договором аренды;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699" w:name="sub_410315"/>
      <w:bookmarkEnd w:id="698"/>
      <w:r w:rsidRPr="009A2C30">
        <w:rPr>
          <w:rFonts w:ascii="Times New Roman" w:hAnsi="Times New Roman" w:cs="Times New Roman"/>
          <w:sz w:val="22"/>
          <w:szCs w:val="22"/>
        </w:rPr>
        <w:t>5) разрешать представителям арендодателя проводить осмотр имущества в соответствии с условиями, установленными договором аренды.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00" w:name="sub_41032"/>
      <w:bookmarkEnd w:id="699"/>
      <w:r w:rsidRPr="009A2C30">
        <w:rPr>
          <w:rFonts w:ascii="Times New Roman" w:hAnsi="Times New Roman" w:cs="Times New Roman"/>
          <w:sz w:val="22"/>
          <w:szCs w:val="22"/>
        </w:rPr>
        <w:t xml:space="preserve">2. Арендатор не вправе передавать свои права и обязанности по договору аренды систем и (или) объектов, указанных в </w:t>
      </w:r>
      <w:hyperlink w:anchor="sub_41011" w:history="1">
        <w:r w:rsidRPr="009A2C30">
          <w:rPr>
            <w:rStyle w:val="a4"/>
            <w:rFonts w:ascii="Times New Roman" w:hAnsi="Times New Roman"/>
            <w:color w:val="auto"/>
            <w:sz w:val="22"/>
            <w:szCs w:val="22"/>
          </w:rPr>
          <w:t>части 1 статьи 41.1</w:t>
        </w:r>
      </w:hyperlink>
      <w:r w:rsidRPr="009A2C30">
        <w:rPr>
          <w:rFonts w:ascii="Times New Roman" w:hAnsi="Times New Roman" w:cs="Times New Roman"/>
          <w:sz w:val="22"/>
          <w:szCs w:val="22"/>
        </w:rP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bookmarkEnd w:id="700"/>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701" w:name="sub_4104"/>
      <w:r w:rsidRPr="009A2C30">
        <w:rPr>
          <w:rStyle w:val="a3"/>
          <w:rFonts w:ascii="Times New Roman" w:hAnsi="Times New Roman" w:cs="Times New Roman"/>
          <w:bCs/>
          <w:color w:val="auto"/>
          <w:sz w:val="22"/>
          <w:szCs w:val="22"/>
        </w:rPr>
        <w:t>Статья 41.4.</w:t>
      </w:r>
      <w:r w:rsidRPr="009A2C30">
        <w:rPr>
          <w:rFonts w:ascii="Times New Roman" w:hAnsi="Times New Roman" w:cs="Times New Roman"/>
          <w:sz w:val="22"/>
          <w:szCs w:val="22"/>
        </w:rPr>
        <w:t xml:space="preserve">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02" w:name="sub_41041"/>
      <w:bookmarkEnd w:id="701"/>
      <w:r w:rsidRPr="009A2C30">
        <w:rPr>
          <w:rFonts w:ascii="Times New Roman" w:hAnsi="Times New Roman" w:cs="Times New Roman"/>
          <w:sz w:val="22"/>
          <w:szCs w:val="22"/>
        </w:rPr>
        <w:t xml:space="preserve">1. Договор аренды систем и (или) объектов, указанных в </w:t>
      </w:r>
      <w:hyperlink w:anchor="sub_41011" w:history="1">
        <w:r w:rsidRPr="009A2C30">
          <w:rPr>
            <w:rStyle w:val="a4"/>
            <w:rFonts w:ascii="Times New Roman" w:hAnsi="Times New Roman"/>
            <w:color w:val="auto"/>
            <w:sz w:val="22"/>
            <w:szCs w:val="22"/>
          </w:rPr>
          <w:t>части 1 статьи 41.1</w:t>
        </w:r>
      </w:hyperlink>
      <w:r w:rsidRPr="009A2C30">
        <w:rPr>
          <w:rFonts w:ascii="Times New Roman" w:hAnsi="Times New Roman" w:cs="Times New Roman"/>
          <w:sz w:val="22"/>
          <w:szCs w:val="22"/>
        </w:rP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03" w:name="sub_41042"/>
      <w:bookmarkEnd w:id="702"/>
      <w:r w:rsidRPr="009A2C30">
        <w:rPr>
          <w:rFonts w:ascii="Times New Roman" w:hAnsi="Times New Roman" w:cs="Times New Roman"/>
          <w:sz w:val="22"/>
          <w:szCs w:val="22"/>
        </w:rPr>
        <w:t xml:space="preserve">2. Существенными нарушениями арендатором условий договора аренды систем и (или) объектов, указанных в </w:t>
      </w:r>
      <w:hyperlink w:anchor="sub_41011" w:history="1">
        <w:r w:rsidRPr="009A2C30">
          <w:rPr>
            <w:rStyle w:val="a4"/>
            <w:rFonts w:ascii="Times New Roman" w:hAnsi="Times New Roman"/>
            <w:color w:val="auto"/>
            <w:sz w:val="22"/>
            <w:szCs w:val="22"/>
          </w:rPr>
          <w:t>части 1 статьи 41.1</w:t>
        </w:r>
      </w:hyperlink>
      <w:r w:rsidRPr="009A2C30">
        <w:rPr>
          <w:rFonts w:ascii="Times New Roman" w:hAnsi="Times New Roman" w:cs="Times New Roman"/>
          <w:sz w:val="22"/>
          <w:szCs w:val="22"/>
        </w:rPr>
        <w:t xml:space="preserve"> настоящего Федерального закона, являются: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04" w:name="sub_410421"/>
      <w:bookmarkEnd w:id="703"/>
      <w:r w:rsidRPr="009A2C30">
        <w:rPr>
          <w:rFonts w:ascii="Times New Roman" w:hAnsi="Times New Roman" w:cs="Times New Roman"/>
          <w:sz w:val="22"/>
          <w:szCs w:val="22"/>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05" w:name="sub_410422"/>
      <w:bookmarkEnd w:id="704"/>
      <w:r w:rsidRPr="009A2C30">
        <w:rPr>
          <w:rFonts w:ascii="Times New Roman" w:hAnsi="Times New Roman" w:cs="Times New Roman"/>
          <w:sz w:val="22"/>
          <w:szCs w:val="22"/>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bookmarkEnd w:id="705"/>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1"/>
        <w:ind w:left="-567" w:right="-348" w:firstLine="720"/>
        <w:contextualSpacing/>
        <w:jc w:val="both"/>
        <w:rPr>
          <w:rFonts w:ascii="Times New Roman" w:hAnsi="Times New Roman" w:cs="Times New Roman"/>
          <w:color w:val="auto"/>
          <w:sz w:val="22"/>
          <w:szCs w:val="22"/>
        </w:rPr>
      </w:pPr>
      <w:bookmarkStart w:id="706" w:name="sub_626"/>
      <w:r w:rsidRPr="009A2C30">
        <w:rPr>
          <w:rFonts w:ascii="Times New Roman" w:hAnsi="Times New Roman" w:cs="Times New Roman"/>
          <w:color w:val="auto"/>
          <w:sz w:val="22"/>
          <w:szCs w:val="22"/>
        </w:rPr>
        <w:t>Глава 8. Заключительные положения</w:t>
      </w:r>
    </w:p>
    <w:bookmarkEnd w:id="706"/>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707" w:name="sub_42"/>
      <w:r w:rsidRPr="009A2C30">
        <w:rPr>
          <w:rStyle w:val="a3"/>
          <w:rFonts w:ascii="Times New Roman" w:hAnsi="Times New Roman" w:cs="Times New Roman"/>
          <w:bCs/>
          <w:color w:val="auto"/>
          <w:sz w:val="22"/>
          <w:szCs w:val="22"/>
        </w:rPr>
        <w:t>Статья 42.</w:t>
      </w:r>
      <w:r w:rsidRPr="009A2C30">
        <w:rPr>
          <w:rFonts w:ascii="Times New Roman" w:hAnsi="Times New Roman" w:cs="Times New Roman"/>
          <w:sz w:val="22"/>
          <w:szCs w:val="22"/>
        </w:rPr>
        <w:t xml:space="preserve"> Заключительные положения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08" w:name="sub_320"/>
      <w:bookmarkEnd w:id="707"/>
      <w:r w:rsidRPr="009A2C30">
        <w:rPr>
          <w:rFonts w:ascii="Times New Roman" w:hAnsi="Times New Roman" w:cs="Times New Roman"/>
          <w:sz w:val="22"/>
          <w:szCs w:val="22"/>
        </w:rPr>
        <w:t xml:space="preserve">1. Положение </w:t>
      </w:r>
      <w:hyperlink w:anchor="sub_83" w:history="1">
        <w:r w:rsidRPr="009A2C30">
          <w:rPr>
            <w:rStyle w:val="a4"/>
            <w:rFonts w:ascii="Times New Roman" w:hAnsi="Times New Roman"/>
            <w:color w:val="auto"/>
            <w:sz w:val="22"/>
            <w:szCs w:val="22"/>
          </w:rPr>
          <w:t>части 1 статьи 9</w:t>
        </w:r>
      </w:hyperlink>
      <w:r w:rsidRPr="009A2C30">
        <w:rPr>
          <w:rFonts w:ascii="Times New Roman" w:hAnsi="Times New Roman" w:cs="Times New Roman"/>
          <w:sz w:val="22"/>
          <w:szCs w:val="22"/>
        </w:rP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09" w:name="sub_321"/>
      <w:bookmarkEnd w:id="708"/>
      <w:r w:rsidRPr="009A2C30">
        <w:rPr>
          <w:rFonts w:ascii="Times New Roman" w:hAnsi="Times New Roman" w:cs="Times New Roman"/>
          <w:sz w:val="22"/>
          <w:szCs w:val="22"/>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10" w:name="sub_322"/>
      <w:bookmarkEnd w:id="709"/>
      <w:r w:rsidRPr="009A2C30">
        <w:rPr>
          <w:rFonts w:ascii="Times New Roman" w:hAnsi="Times New Roman" w:cs="Times New Roman"/>
          <w:sz w:val="22"/>
          <w:szCs w:val="22"/>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11" w:name="sub_323"/>
      <w:bookmarkEnd w:id="710"/>
      <w:r w:rsidRPr="009A2C30">
        <w:rPr>
          <w:rFonts w:ascii="Times New Roman" w:hAnsi="Times New Roman" w:cs="Times New Roman"/>
          <w:sz w:val="22"/>
          <w:szCs w:val="22"/>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12" w:name="sub_324"/>
      <w:bookmarkEnd w:id="711"/>
      <w:r w:rsidRPr="009A2C30">
        <w:rPr>
          <w:rFonts w:ascii="Times New Roman" w:hAnsi="Times New Roman" w:cs="Times New Roman"/>
          <w:sz w:val="22"/>
          <w:szCs w:val="22"/>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13" w:name="sub_325"/>
      <w:bookmarkEnd w:id="712"/>
      <w:r w:rsidRPr="009A2C30">
        <w:rPr>
          <w:rFonts w:ascii="Times New Roman" w:hAnsi="Times New Roman" w:cs="Times New Roman"/>
          <w:sz w:val="22"/>
          <w:szCs w:val="22"/>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14" w:name="sub_326"/>
      <w:bookmarkEnd w:id="713"/>
      <w:r w:rsidRPr="009A2C30">
        <w:rPr>
          <w:rFonts w:ascii="Times New Roman" w:hAnsi="Times New Roman" w:cs="Times New Roman"/>
          <w:sz w:val="22"/>
          <w:szCs w:val="22"/>
        </w:rPr>
        <w:lastRenderedPageBreak/>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bookmarkEnd w:id="714"/>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2"/>
        <w:ind w:left="-567" w:right="-348" w:firstLine="720"/>
        <w:contextualSpacing/>
        <w:rPr>
          <w:rFonts w:ascii="Times New Roman" w:hAnsi="Times New Roman" w:cs="Times New Roman"/>
          <w:sz w:val="22"/>
          <w:szCs w:val="22"/>
        </w:rPr>
      </w:pPr>
      <w:bookmarkStart w:id="715" w:name="sub_43"/>
      <w:r w:rsidRPr="009A2C30">
        <w:rPr>
          <w:rStyle w:val="a3"/>
          <w:rFonts w:ascii="Times New Roman" w:hAnsi="Times New Roman" w:cs="Times New Roman"/>
          <w:bCs/>
          <w:color w:val="auto"/>
          <w:sz w:val="22"/>
          <w:szCs w:val="22"/>
        </w:rPr>
        <w:t>Статья 43.</w:t>
      </w:r>
      <w:r w:rsidRPr="009A2C30">
        <w:rPr>
          <w:rFonts w:ascii="Times New Roman" w:hAnsi="Times New Roman" w:cs="Times New Roman"/>
          <w:sz w:val="22"/>
          <w:szCs w:val="22"/>
        </w:rPr>
        <w:t xml:space="preserve"> Порядок вступления в силу настоящего Федерального закона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16" w:name="sub_327"/>
      <w:bookmarkEnd w:id="715"/>
      <w:r w:rsidRPr="009A2C30">
        <w:rPr>
          <w:rFonts w:ascii="Times New Roman" w:hAnsi="Times New Roman" w:cs="Times New Roman"/>
          <w:sz w:val="22"/>
          <w:szCs w:val="22"/>
        </w:rPr>
        <w:t xml:space="preserve">1. Настоящий Федеральный закон вступает в силу с 1 января 2013 года, за исключением </w:t>
      </w:r>
      <w:hyperlink w:anchor="sub_9" w:history="1">
        <w:r w:rsidRPr="009A2C30">
          <w:rPr>
            <w:rStyle w:val="a4"/>
            <w:rFonts w:ascii="Times New Roman" w:hAnsi="Times New Roman"/>
            <w:color w:val="auto"/>
            <w:sz w:val="22"/>
            <w:szCs w:val="22"/>
          </w:rPr>
          <w:t>статьи 9</w:t>
        </w:r>
      </w:hyperlink>
      <w:r w:rsidRPr="009A2C30">
        <w:rPr>
          <w:rFonts w:ascii="Times New Roman" w:hAnsi="Times New Roman" w:cs="Times New Roman"/>
          <w:sz w:val="22"/>
          <w:szCs w:val="22"/>
        </w:rPr>
        <w:t xml:space="preserve">, </w:t>
      </w:r>
      <w:hyperlink w:anchor="sub_511" w:history="1">
        <w:r w:rsidRPr="009A2C30">
          <w:rPr>
            <w:rStyle w:val="a4"/>
            <w:rFonts w:ascii="Times New Roman" w:hAnsi="Times New Roman"/>
            <w:color w:val="auto"/>
            <w:sz w:val="22"/>
            <w:szCs w:val="22"/>
          </w:rPr>
          <w:t>пункта 4 части 3 статьи 21</w:t>
        </w:r>
      </w:hyperlink>
      <w:r w:rsidRPr="009A2C30">
        <w:rPr>
          <w:rFonts w:ascii="Times New Roman" w:hAnsi="Times New Roman" w:cs="Times New Roman"/>
          <w:sz w:val="22"/>
          <w:szCs w:val="22"/>
        </w:rPr>
        <w:t xml:space="preserve">, </w:t>
      </w:r>
      <w:hyperlink w:anchor="sub_215" w:history="1">
        <w:r w:rsidRPr="009A2C30">
          <w:rPr>
            <w:rStyle w:val="a4"/>
            <w:rFonts w:ascii="Times New Roman" w:hAnsi="Times New Roman"/>
            <w:color w:val="auto"/>
            <w:sz w:val="22"/>
            <w:szCs w:val="22"/>
          </w:rPr>
          <w:t>части 7 статьи 26</w:t>
        </w:r>
      </w:hyperlink>
      <w:r w:rsidRPr="009A2C30">
        <w:rPr>
          <w:rFonts w:ascii="Times New Roman" w:hAnsi="Times New Roman" w:cs="Times New Roman"/>
          <w:sz w:val="22"/>
          <w:szCs w:val="22"/>
        </w:rPr>
        <w:t xml:space="preserve">, </w:t>
      </w:r>
      <w:hyperlink w:anchor="sub_27" w:history="1">
        <w:r w:rsidRPr="009A2C30">
          <w:rPr>
            <w:rStyle w:val="a4"/>
            <w:rFonts w:ascii="Times New Roman" w:hAnsi="Times New Roman"/>
            <w:color w:val="auto"/>
            <w:sz w:val="22"/>
            <w:szCs w:val="22"/>
          </w:rPr>
          <w:t>статьи 27</w:t>
        </w:r>
      </w:hyperlink>
      <w:r w:rsidRPr="009A2C30">
        <w:rPr>
          <w:rFonts w:ascii="Times New Roman" w:hAnsi="Times New Roman" w:cs="Times New Roman"/>
          <w:sz w:val="22"/>
          <w:szCs w:val="22"/>
        </w:rPr>
        <w:t xml:space="preserve">, </w:t>
      </w:r>
      <w:hyperlink w:anchor="sub_223" w:history="1">
        <w:r w:rsidRPr="009A2C30">
          <w:rPr>
            <w:rStyle w:val="a4"/>
            <w:rFonts w:ascii="Times New Roman" w:hAnsi="Times New Roman"/>
            <w:color w:val="auto"/>
            <w:sz w:val="22"/>
            <w:szCs w:val="22"/>
          </w:rPr>
          <w:t>части 1 статьи 28</w:t>
        </w:r>
      </w:hyperlink>
      <w:r w:rsidRPr="009A2C30">
        <w:rPr>
          <w:rFonts w:ascii="Times New Roman" w:hAnsi="Times New Roman" w:cs="Times New Roman"/>
          <w:sz w:val="22"/>
          <w:szCs w:val="22"/>
        </w:rPr>
        <w:t xml:space="preserve">, </w:t>
      </w:r>
      <w:hyperlink w:anchor="sub_226" w:history="1">
        <w:r w:rsidRPr="009A2C30">
          <w:rPr>
            <w:rStyle w:val="a4"/>
            <w:rFonts w:ascii="Times New Roman" w:hAnsi="Times New Roman"/>
            <w:color w:val="auto"/>
            <w:sz w:val="22"/>
            <w:szCs w:val="22"/>
          </w:rPr>
          <w:t>части 2 статьи 29</w:t>
        </w:r>
      </w:hyperlink>
      <w:r w:rsidRPr="009A2C30">
        <w:rPr>
          <w:rFonts w:ascii="Times New Roman" w:hAnsi="Times New Roman" w:cs="Times New Roman"/>
          <w:sz w:val="22"/>
          <w:szCs w:val="22"/>
        </w:rPr>
        <w:t xml:space="preserve"> и </w:t>
      </w:r>
      <w:hyperlink w:anchor="sub_305" w:history="1">
        <w:r w:rsidRPr="009A2C30">
          <w:rPr>
            <w:rStyle w:val="a4"/>
            <w:rFonts w:ascii="Times New Roman" w:hAnsi="Times New Roman"/>
            <w:color w:val="auto"/>
            <w:sz w:val="22"/>
            <w:szCs w:val="22"/>
          </w:rPr>
          <w:t>части 2 статьи 40</w:t>
        </w:r>
      </w:hyperlink>
      <w:r w:rsidRPr="009A2C30">
        <w:rPr>
          <w:rFonts w:ascii="Times New Roman" w:hAnsi="Times New Roman" w:cs="Times New Roman"/>
          <w:sz w:val="22"/>
          <w:szCs w:val="22"/>
        </w:rPr>
        <w:t xml:space="preserve"> настоящего Федерального закона.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17" w:name="sub_328"/>
      <w:bookmarkEnd w:id="716"/>
      <w:r w:rsidRPr="009A2C30">
        <w:rPr>
          <w:rFonts w:ascii="Times New Roman" w:hAnsi="Times New Roman" w:cs="Times New Roman"/>
          <w:sz w:val="22"/>
          <w:szCs w:val="22"/>
        </w:rPr>
        <w:t xml:space="preserve">2. </w:t>
      </w:r>
      <w:hyperlink w:anchor="sub_9" w:history="1">
        <w:r w:rsidRPr="009A2C30">
          <w:rPr>
            <w:rStyle w:val="a4"/>
            <w:rFonts w:ascii="Times New Roman" w:hAnsi="Times New Roman"/>
            <w:color w:val="auto"/>
            <w:sz w:val="22"/>
            <w:szCs w:val="22"/>
          </w:rPr>
          <w:t>Статья 9</w:t>
        </w:r>
      </w:hyperlink>
      <w:r w:rsidRPr="009A2C30">
        <w:rPr>
          <w:rFonts w:ascii="Times New Roman" w:hAnsi="Times New Roman" w:cs="Times New Roman"/>
          <w:sz w:val="22"/>
          <w:szCs w:val="22"/>
        </w:rPr>
        <w:t xml:space="preserve"> настоящего Федерального закона вступает в силу с 1 января 2012 года.</w:t>
      </w:r>
    </w:p>
    <w:p w:rsidR="00F85AB1" w:rsidRPr="009A2C30" w:rsidRDefault="00F85AB1" w:rsidP="009A2C30">
      <w:pPr>
        <w:ind w:left="-567" w:right="-348" w:firstLine="720"/>
        <w:contextualSpacing/>
        <w:jc w:val="both"/>
        <w:rPr>
          <w:rFonts w:ascii="Times New Roman" w:hAnsi="Times New Roman" w:cs="Times New Roman"/>
          <w:sz w:val="22"/>
          <w:szCs w:val="22"/>
        </w:rPr>
      </w:pPr>
      <w:bookmarkStart w:id="718" w:name="sub_329"/>
      <w:bookmarkEnd w:id="717"/>
      <w:r w:rsidRPr="009A2C30">
        <w:rPr>
          <w:rFonts w:ascii="Times New Roman" w:hAnsi="Times New Roman" w:cs="Times New Roman"/>
          <w:sz w:val="22"/>
          <w:szCs w:val="22"/>
        </w:rPr>
        <w:t xml:space="preserve">3. </w:t>
      </w:r>
      <w:hyperlink w:anchor="sub_511" w:history="1">
        <w:r w:rsidRPr="009A2C30">
          <w:rPr>
            <w:rStyle w:val="a4"/>
            <w:rFonts w:ascii="Times New Roman" w:hAnsi="Times New Roman"/>
            <w:color w:val="auto"/>
            <w:sz w:val="22"/>
            <w:szCs w:val="22"/>
          </w:rPr>
          <w:t>Пункт 4 части 3 статьи 21</w:t>
        </w:r>
      </w:hyperlink>
      <w:r w:rsidRPr="009A2C30">
        <w:rPr>
          <w:rFonts w:ascii="Times New Roman" w:hAnsi="Times New Roman" w:cs="Times New Roman"/>
          <w:sz w:val="22"/>
          <w:szCs w:val="22"/>
        </w:rPr>
        <w:t xml:space="preserve">, </w:t>
      </w:r>
      <w:hyperlink w:anchor="sub_215" w:history="1">
        <w:r w:rsidRPr="009A2C30">
          <w:rPr>
            <w:rStyle w:val="a4"/>
            <w:rFonts w:ascii="Times New Roman" w:hAnsi="Times New Roman"/>
            <w:color w:val="auto"/>
            <w:sz w:val="22"/>
            <w:szCs w:val="22"/>
          </w:rPr>
          <w:t>часть 7 статьи 26</w:t>
        </w:r>
      </w:hyperlink>
      <w:r w:rsidRPr="009A2C30">
        <w:rPr>
          <w:rFonts w:ascii="Times New Roman" w:hAnsi="Times New Roman" w:cs="Times New Roman"/>
          <w:sz w:val="22"/>
          <w:szCs w:val="22"/>
        </w:rPr>
        <w:t xml:space="preserve">, </w:t>
      </w:r>
      <w:hyperlink w:anchor="sub_27" w:history="1">
        <w:r w:rsidRPr="009A2C30">
          <w:rPr>
            <w:rStyle w:val="a4"/>
            <w:rFonts w:ascii="Times New Roman" w:hAnsi="Times New Roman"/>
            <w:color w:val="auto"/>
            <w:sz w:val="22"/>
            <w:szCs w:val="22"/>
          </w:rPr>
          <w:t>статья 27</w:t>
        </w:r>
      </w:hyperlink>
      <w:r w:rsidRPr="009A2C30">
        <w:rPr>
          <w:rFonts w:ascii="Times New Roman" w:hAnsi="Times New Roman" w:cs="Times New Roman"/>
          <w:sz w:val="22"/>
          <w:szCs w:val="22"/>
        </w:rPr>
        <w:t xml:space="preserve">, </w:t>
      </w:r>
      <w:hyperlink w:anchor="sub_223" w:history="1">
        <w:r w:rsidRPr="009A2C30">
          <w:rPr>
            <w:rStyle w:val="a4"/>
            <w:rFonts w:ascii="Times New Roman" w:hAnsi="Times New Roman"/>
            <w:color w:val="auto"/>
            <w:sz w:val="22"/>
            <w:szCs w:val="22"/>
          </w:rPr>
          <w:t>часть 1 статьи 28</w:t>
        </w:r>
      </w:hyperlink>
      <w:r w:rsidRPr="009A2C30">
        <w:rPr>
          <w:rFonts w:ascii="Times New Roman" w:hAnsi="Times New Roman" w:cs="Times New Roman"/>
          <w:sz w:val="22"/>
          <w:szCs w:val="22"/>
        </w:rPr>
        <w:t xml:space="preserve">, </w:t>
      </w:r>
      <w:hyperlink w:anchor="sub_226" w:history="1">
        <w:r w:rsidRPr="009A2C30">
          <w:rPr>
            <w:rStyle w:val="a4"/>
            <w:rFonts w:ascii="Times New Roman" w:hAnsi="Times New Roman"/>
            <w:color w:val="auto"/>
            <w:sz w:val="22"/>
            <w:szCs w:val="22"/>
          </w:rPr>
          <w:t>часть 2 статьи 29</w:t>
        </w:r>
      </w:hyperlink>
      <w:r w:rsidRPr="009A2C30">
        <w:rPr>
          <w:rFonts w:ascii="Times New Roman" w:hAnsi="Times New Roman" w:cs="Times New Roman"/>
          <w:sz w:val="22"/>
          <w:szCs w:val="22"/>
        </w:rPr>
        <w:t xml:space="preserve"> и </w:t>
      </w:r>
      <w:hyperlink w:anchor="sub_305" w:history="1">
        <w:r w:rsidRPr="009A2C30">
          <w:rPr>
            <w:rStyle w:val="a4"/>
            <w:rFonts w:ascii="Times New Roman" w:hAnsi="Times New Roman"/>
            <w:color w:val="auto"/>
            <w:sz w:val="22"/>
            <w:szCs w:val="22"/>
          </w:rPr>
          <w:t>часть 2 статьи 40</w:t>
        </w:r>
      </w:hyperlink>
      <w:r w:rsidRPr="009A2C30">
        <w:rPr>
          <w:rFonts w:ascii="Times New Roman" w:hAnsi="Times New Roman" w:cs="Times New Roman"/>
          <w:sz w:val="22"/>
          <w:szCs w:val="22"/>
        </w:rPr>
        <w:t xml:space="preserve"> настоящего Федерального закона вступают в силу с 1 января 2014 года.</w:t>
      </w:r>
    </w:p>
    <w:bookmarkEnd w:id="718"/>
    <w:p w:rsidR="00F85AB1" w:rsidRPr="009A2C30" w:rsidRDefault="00F85AB1" w:rsidP="009A2C30">
      <w:pPr>
        <w:ind w:left="-567" w:right="-348" w:firstLine="720"/>
        <w:contextualSpacing/>
        <w:jc w:val="both"/>
        <w:rPr>
          <w:rFonts w:ascii="Times New Roman" w:hAnsi="Times New Roman" w:cs="Times New Roman"/>
          <w:sz w:val="22"/>
          <w:szCs w:val="22"/>
        </w:rPr>
      </w:pPr>
    </w:p>
    <w:tbl>
      <w:tblPr>
        <w:tblW w:w="0" w:type="auto"/>
        <w:tblInd w:w="108" w:type="dxa"/>
        <w:tblLook w:val="0000"/>
      </w:tblPr>
      <w:tblGrid>
        <w:gridCol w:w="6666"/>
        <w:gridCol w:w="3333"/>
      </w:tblGrid>
      <w:tr w:rsidR="00F85AB1" w:rsidRPr="00294F5B">
        <w:tblPrEx>
          <w:tblCellMar>
            <w:top w:w="0" w:type="dxa"/>
            <w:bottom w:w="0" w:type="dxa"/>
          </w:tblCellMar>
        </w:tblPrEx>
        <w:tc>
          <w:tcPr>
            <w:tcW w:w="6666" w:type="dxa"/>
            <w:tcBorders>
              <w:top w:val="nil"/>
              <w:left w:val="nil"/>
              <w:bottom w:val="nil"/>
              <w:right w:val="nil"/>
            </w:tcBorders>
            <w:vAlign w:val="bottom"/>
          </w:tcPr>
          <w:p w:rsidR="00F85AB1" w:rsidRPr="00294F5B" w:rsidRDefault="00F85AB1" w:rsidP="009A2C30">
            <w:pPr>
              <w:pStyle w:val="afff0"/>
              <w:ind w:left="-567" w:right="-348" w:firstLine="720"/>
              <w:contextualSpacing/>
              <w:jc w:val="both"/>
              <w:rPr>
                <w:rFonts w:ascii="Times New Roman" w:hAnsi="Times New Roman" w:cs="Times New Roman"/>
                <w:sz w:val="22"/>
                <w:szCs w:val="22"/>
              </w:rPr>
            </w:pPr>
            <w:r w:rsidRPr="00294F5B">
              <w:rPr>
                <w:rFonts w:ascii="Times New Roman" w:hAnsi="Times New Roman" w:cs="Times New Roman"/>
                <w:sz w:val="22"/>
                <w:szCs w:val="22"/>
              </w:rPr>
              <w:t>Президент Российской Федерации</w:t>
            </w:r>
          </w:p>
        </w:tc>
        <w:tc>
          <w:tcPr>
            <w:tcW w:w="3333" w:type="dxa"/>
            <w:tcBorders>
              <w:top w:val="nil"/>
              <w:left w:val="nil"/>
              <w:bottom w:val="nil"/>
              <w:right w:val="nil"/>
            </w:tcBorders>
            <w:vAlign w:val="bottom"/>
          </w:tcPr>
          <w:p w:rsidR="00F85AB1" w:rsidRPr="00294F5B" w:rsidRDefault="00F85AB1" w:rsidP="009A2C30">
            <w:pPr>
              <w:pStyle w:val="aff6"/>
              <w:ind w:left="-567" w:right="-348" w:firstLine="720"/>
              <w:contextualSpacing/>
              <w:rPr>
                <w:rFonts w:ascii="Times New Roman" w:hAnsi="Times New Roman" w:cs="Times New Roman"/>
                <w:sz w:val="22"/>
                <w:szCs w:val="22"/>
              </w:rPr>
            </w:pPr>
            <w:r w:rsidRPr="00294F5B">
              <w:rPr>
                <w:rFonts w:ascii="Times New Roman" w:hAnsi="Times New Roman" w:cs="Times New Roman"/>
                <w:sz w:val="22"/>
                <w:szCs w:val="22"/>
              </w:rPr>
              <w:t>Д. Медведев</w:t>
            </w:r>
          </w:p>
        </w:tc>
      </w:tr>
    </w:tbl>
    <w:p w:rsidR="00F85AB1" w:rsidRPr="009A2C30" w:rsidRDefault="00F85AB1" w:rsidP="009A2C30">
      <w:pPr>
        <w:ind w:left="-567" w:right="-348" w:firstLine="720"/>
        <w:contextualSpacing/>
        <w:jc w:val="both"/>
        <w:rPr>
          <w:rFonts w:ascii="Times New Roman" w:hAnsi="Times New Roman" w:cs="Times New Roman"/>
          <w:sz w:val="22"/>
          <w:szCs w:val="22"/>
        </w:rPr>
      </w:pPr>
    </w:p>
    <w:p w:rsidR="00F85AB1" w:rsidRPr="009A2C30" w:rsidRDefault="00F85AB1" w:rsidP="009A2C30">
      <w:pPr>
        <w:pStyle w:val="afff0"/>
        <w:ind w:left="-567" w:right="-348" w:firstLine="720"/>
        <w:contextualSpacing/>
        <w:jc w:val="both"/>
        <w:rPr>
          <w:rFonts w:ascii="Times New Roman" w:hAnsi="Times New Roman" w:cs="Times New Roman"/>
          <w:sz w:val="22"/>
          <w:szCs w:val="22"/>
        </w:rPr>
      </w:pPr>
      <w:r w:rsidRPr="009A2C30">
        <w:rPr>
          <w:rFonts w:ascii="Times New Roman" w:hAnsi="Times New Roman" w:cs="Times New Roman"/>
          <w:sz w:val="22"/>
          <w:szCs w:val="22"/>
        </w:rPr>
        <w:t>Москва, Кремль</w:t>
      </w:r>
    </w:p>
    <w:p w:rsidR="00F85AB1" w:rsidRPr="009A2C30" w:rsidRDefault="00F85AB1" w:rsidP="009A2C30">
      <w:pPr>
        <w:pStyle w:val="afff0"/>
        <w:ind w:left="-567" w:right="-348" w:firstLine="720"/>
        <w:contextualSpacing/>
        <w:jc w:val="both"/>
        <w:rPr>
          <w:rFonts w:ascii="Times New Roman" w:hAnsi="Times New Roman" w:cs="Times New Roman"/>
          <w:sz w:val="22"/>
          <w:szCs w:val="22"/>
        </w:rPr>
      </w:pPr>
      <w:r w:rsidRPr="009A2C30">
        <w:rPr>
          <w:rFonts w:ascii="Times New Roman" w:hAnsi="Times New Roman" w:cs="Times New Roman"/>
          <w:sz w:val="22"/>
          <w:szCs w:val="22"/>
        </w:rPr>
        <w:t>7 декабря 2011 г.</w:t>
      </w:r>
    </w:p>
    <w:p w:rsidR="00F85AB1" w:rsidRPr="009A2C30" w:rsidRDefault="00F85AB1" w:rsidP="009A2C30">
      <w:pPr>
        <w:pStyle w:val="afff0"/>
        <w:ind w:left="-567" w:right="-348" w:firstLine="720"/>
        <w:contextualSpacing/>
        <w:jc w:val="both"/>
        <w:rPr>
          <w:rFonts w:ascii="Times New Roman" w:hAnsi="Times New Roman" w:cs="Times New Roman"/>
          <w:sz w:val="22"/>
          <w:szCs w:val="22"/>
        </w:rPr>
      </w:pPr>
      <w:r w:rsidRPr="009A2C30">
        <w:rPr>
          <w:rFonts w:ascii="Times New Roman" w:hAnsi="Times New Roman" w:cs="Times New Roman"/>
          <w:sz w:val="22"/>
          <w:szCs w:val="22"/>
        </w:rPr>
        <w:t>N 416-ФЗ</w:t>
      </w:r>
    </w:p>
    <w:p w:rsidR="00F85AB1" w:rsidRPr="009A2C30" w:rsidRDefault="00F85AB1" w:rsidP="009A2C30">
      <w:pPr>
        <w:ind w:left="-567" w:right="-348" w:firstLine="720"/>
        <w:contextualSpacing/>
        <w:jc w:val="both"/>
        <w:rPr>
          <w:rFonts w:ascii="Times New Roman" w:hAnsi="Times New Roman" w:cs="Times New Roman"/>
          <w:sz w:val="22"/>
          <w:szCs w:val="22"/>
        </w:rPr>
      </w:pPr>
    </w:p>
    <w:sectPr w:rsidR="00F85AB1" w:rsidRPr="009A2C30" w:rsidSect="009A2C30">
      <w:pgSz w:w="11900" w:h="16800"/>
      <w:pgMar w:top="284" w:right="800" w:bottom="426"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F85AB1"/>
    <w:rsid w:val="00294F5B"/>
    <w:rsid w:val="00416B2F"/>
    <w:rsid w:val="006F28BC"/>
    <w:rsid w:val="007A5CCE"/>
    <w:rsid w:val="009A2C30"/>
    <w:rsid w:val="00EB4817"/>
    <w:rsid w:val="00EE6A7F"/>
    <w:rsid w:val="00F85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i/>
      <w:iCs/>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F0F0F0"/>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cs="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strike/>
      <w:color w:val="666600"/>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200130.1000" TargetMode="External"/><Relationship Id="rId18" Type="http://schemas.openxmlformats.org/officeDocument/2006/relationships/hyperlink" Target="garantF1://70191378.7221" TargetMode="External"/><Relationship Id="rId26" Type="http://schemas.openxmlformats.org/officeDocument/2006/relationships/hyperlink" Target="garantF1://70275124.1000" TargetMode="External"/><Relationship Id="rId39" Type="http://schemas.openxmlformats.org/officeDocument/2006/relationships/hyperlink" Target="garantF1://70275124.1000" TargetMode="External"/><Relationship Id="rId21" Type="http://schemas.openxmlformats.org/officeDocument/2006/relationships/hyperlink" Target="garantF1://12077489.0" TargetMode="External"/><Relationship Id="rId34" Type="http://schemas.openxmlformats.org/officeDocument/2006/relationships/hyperlink" Target="garantF1://70238602.1" TargetMode="External"/><Relationship Id="rId42" Type="http://schemas.openxmlformats.org/officeDocument/2006/relationships/hyperlink" Target="garantF1://70275124.1000" TargetMode="External"/><Relationship Id="rId47" Type="http://schemas.openxmlformats.org/officeDocument/2006/relationships/hyperlink" Target="garantF1://12041176.2" TargetMode="External"/><Relationship Id="rId50" Type="http://schemas.openxmlformats.org/officeDocument/2006/relationships/hyperlink" Target="garantF1://70275124.1000" TargetMode="External"/><Relationship Id="rId55" Type="http://schemas.openxmlformats.org/officeDocument/2006/relationships/hyperlink" Target="garantF1://70200130.1000" TargetMode="External"/><Relationship Id="rId63" Type="http://schemas.openxmlformats.org/officeDocument/2006/relationships/hyperlink" Target="garantF1://10064072.2034" TargetMode="External"/><Relationship Id="rId68" Type="http://schemas.openxmlformats.org/officeDocument/2006/relationships/hyperlink" Target="garantF1://12038258.3" TargetMode="External"/><Relationship Id="rId76" Type="http://schemas.openxmlformats.org/officeDocument/2006/relationships/hyperlink" Target="garantF1://10800200.176100" TargetMode="External"/><Relationship Id="rId7" Type="http://schemas.openxmlformats.org/officeDocument/2006/relationships/hyperlink" Target="garantF1://12029354.0" TargetMode="External"/><Relationship Id="rId71" Type="http://schemas.openxmlformats.org/officeDocument/2006/relationships/hyperlink" Target="garantF1://70275124.1000" TargetMode="External"/><Relationship Id="rId2" Type="http://schemas.openxmlformats.org/officeDocument/2006/relationships/styles" Target="styles.xml"/><Relationship Id="rId16" Type="http://schemas.openxmlformats.org/officeDocument/2006/relationships/hyperlink" Target="garantF1://12041176.2" TargetMode="External"/><Relationship Id="rId29" Type="http://schemas.openxmlformats.org/officeDocument/2006/relationships/hyperlink" Target="garantF1://12077489.0" TargetMode="External"/><Relationship Id="rId11" Type="http://schemas.openxmlformats.org/officeDocument/2006/relationships/hyperlink" Target="garantF1://70275124.3000" TargetMode="External"/><Relationship Id="rId24" Type="http://schemas.openxmlformats.org/officeDocument/2006/relationships/hyperlink" Target="garantF1://10064072.0" TargetMode="External"/><Relationship Id="rId32" Type="http://schemas.openxmlformats.org/officeDocument/2006/relationships/hyperlink" Target="garantF1://70270738.1011" TargetMode="External"/><Relationship Id="rId37" Type="http://schemas.openxmlformats.org/officeDocument/2006/relationships/hyperlink" Target="garantF1://70275124.1000" TargetMode="External"/><Relationship Id="rId40" Type="http://schemas.openxmlformats.org/officeDocument/2006/relationships/hyperlink" Target="garantF1://70275124.1000" TargetMode="External"/><Relationship Id="rId45" Type="http://schemas.openxmlformats.org/officeDocument/2006/relationships/hyperlink" Target="garantF1://70275124.1000" TargetMode="External"/><Relationship Id="rId53" Type="http://schemas.openxmlformats.org/officeDocument/2006/relationships/hyperlink" Target="garantF1://70191378.2621" TargetMode="External"/><Relationship Id="rId58" Type="http://schemas.openxmlformats.org/officeDocument/2006/relationships/hyperlink" Target="garantF1://70275124.1000" TargetMode="External"/><Relationship Id="rId66" Type="http://schemas.openxmlformats.org/officeDocument/2006/relationships/hyperlink" Target="garantF1://12025505.4" TargetMode="External"/><Relationship Id="rId74" Type="http://schemas.openxmlformats.org/officeDocument/2006/relationships/hyperlink" Target="garantF1://70275124.1000" TargetMode="External"/><Relationship Id="rId79" Type="http://schemas.openxmlformats.org/officeDocument/2006/relationships/hyperlink" Target="garantF1://70275124.1000" TargetMode="External"/><Relationship Id="rId5" Type="http://schemas.openxmlformats.org/officeDocument/2006/relationships/hyperlink" Target="garantF1://70003066.0" TargetMode="External"/><Relationship Id="rId61" Type="http://schemas.openxmlformats.org/officeDocument/2006/relationships/hyperlink" Target="garantF1://70275124.1000" TargetMode="External"/><Relationship Id="rId10" Type="http://schemas.openxmlformats.org/officeDocument/2006/relationships/hyperlink" Target="garantF1://70275124.2000" TargetMode="External"/><Relationship Id="rId19" Type="http://schemas.openxmlformats.org/officeDocument/2006/relationships/hyperlink" Target="garantF1://70275124.1000" TargetMode="External"/><Relationship Id="rId31" Type="http://schemas.openxmlformats.org/officeDocument/2006/relationships/hyperlink" Target="garantF1://70270738.1101" TargetMode="External"/><Relationship Id="rId44" Type="http://schemas.openxmlformats.org/officeDocument/2006/relationships/hyperlink" Target="garantF1://70275124.1000" TargetMode="External"/><Relationship Id="rId52" Type="http://schemas.openxmlformats.org/officeDocument/2006/relationships/hyperlink" Target="garantF1://70275124.1000" TargetMode="External"/><Relationship Id="rId60" Type="http://schemas.openxmlformats.org/officeDocument/2006/relationships/hyperlink" Target="garantF1://70275124.1000" TargetMode="External"/><Relationship Id="rId65" Type="http://schemas.openxmlformats.org/officeDocument/2006/relationships/hyperlink" Target="garantF1://12041176.2" TargetMode="External"/><Relationship Id="rId73" Type="http://schemas.openxmlformats.org/officeDocument/2006/relationships/hyperlink" Target="garantF1://70003036.4" TargetMode="External"/><Relationship Id="rId78" Type="http://schemas.openxmlformats.org/officeDocument/2006/relationships/hyperlink" Target="garantF1://70275124.1000"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275124.1000" TargetMode="External"/><Relationship Id="rId14" Type="http://schemas.openxmlformats.org/officeDocument/2006/relationships/hyperlink" Target="garantF1://70191378.7214" TargetMode="External"/><Relationship Id="rId22" Type="http://schemas.openxmlformats.org/officeDocument/2006/relationships/hyperlink" Target="garantF1://70275124.1000" TargetMode="External"/><Relationship Id="rId27" Type="http://schemas.openxmlformats.org/officeDocument/2006/relationships/hyperlink" Target="garantF1://70275124.1000" TargetMode="External"/><Relationship Id="rId30" Type="http://schemas.openxmlformats.org/officeDocument/2006/relationships/hyperlink" Target="garantF1://70270738.1000" TargetMode="External"/><Relationship Id="rId35" Type="http://schemas.openxmlformats.org/officeDocument/2006/relationships/hyperlink" Target="garantF1://70271360.1000" TargetMode="External"/><Relationship Id="rId43" Type="http://schemas.openxmlformats.org/officeDocument/2006/relationships/hyperlink" Target="garantF1://70275124.1000" TargetMode="External"/><Relationship Id="rId48" Type="http://schemas.openxmlformats.org/officeDocument/2006/relationships/hyperlink" Target="garantF1://12012604.20001" TargetMode="External"/><Relationship Id="rId56" Type="http://schemas.openxmlformats.org/officeDocument/2006/relationships/hyperlink" Target="garantF1://70200130.1000" TargetMode="External"/><Relationship Id="rId64" Type="http://schemas.openxmlformats.org/officeDocument/2006/relationships/hyperlink" Target="garantF1://12048517.171" TargetMode="External"/><Relationship Id="rId69" Type="http://schemas.openxmlformats.org/officeDocument/2006/relationships/hyperlink" Target="garantF1://10002673.3" TargetMode="External"/><Relationship Id="rId77" Type="http://schemas.openxmlformats.org/officeDocument/2006/relationships/hyperlink" Target="garantF1://70275124.1000" TargetMode="External"/><Relationship Id="rId8" Type="http://schemas.openxmlformats.org/officeDocument/2006/relationships/hyperlink" Target="garantF1://12077489.0" TargetMode="External"/><Relationship Id="rId51" Type="http://schemas.openxmlformats.org/officeDocument/2006/relationships/hyperlink" Target="garantF1://70191378.2623" TargetMode="External"/><Relationship Id="rId72" Type="http://schemas.openxmlformats.org/officeDocument/2006/relationships/hyperlink" Target="garantF1://70275124.100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70275124.4000" TargetMode="External"/><Relationship Id="rId17" Type="http://schemas.openxmlformats.org/officeDocument/2006/relationships/hyperlink" Target="garantF1://70191378.7221" TargetMode="External"/><Relationship Id="rId25" Type="http://schemas.openxmlformats.org/officeDocument/2006/relationships/hyperlink" Target="garantF1://10064072.779" TargetMode="External"/><Relationship Id="rId33" Type="http://schemas.openxmlformats.org/officeDocument/2006/relationships/hyperlink" Target="garantF1://70258384.1000" TargetMode="External"/><Relationship Id="rId38" Type="http://schemas.openxmlformats.org/officeDocument/2006/relationships/hyperlink" Target="garantF1://70275124.1000" TargetMode="External"/><Relationship Id="rId46" Type="http://schemas.openxmlformats.org/officeDocument/2006/relationships/hyperlink" Target="garantF1://70275124.1000" TargetMode="External"/><Relationship Id="rId59" Type="http://schemas.openxmlformats.org/officeDocument/2006/relationships/hyperlink" Target="garantF1://70275124.1000" TargetMode="External"/><Relationship Id="rId67" Type="http://schemas.openxmlformats.org/officeDocument/2006/relationships/hyperlink" Target="garantF1://12048517.17118" TargetMode="External"/><Relationship Id="rId20" Type="http://schemas.openxmlformats.org/officeDocument/2006/relationships/hyperlink" Target="garantF1://12041176.22" TargetMode="External"/><Relationship Id="rId41" Type="http://schemas.openxmlformats.org/officeDocument/2006/relationships/hyperlink" Target="garantF1://70275124.1000" TargetMode="External"/><Relationship Id="rId54" Type="http://schemas.openxmlformats.org/officeDocument/2006/relationships/hyperlink" Target="garantF1://70200130.1000" TargetMode="External"/><Relationship Id="rId62" Type="http://schemas.openxmlformats.org/officeDocument/2006/relationships/hyperlink" Target="garantF1://70275124.1000" TargetMode="External"/><Relationship Id="rId70" Type="http://schemas.openxmlformats.org/officeDocument/2006/relationships/hyperlink" Target="garantF1://12048517.2" TargetMode="External"/><Relationship Id="rId75" Type="http://schemas.openxmlformats.org/officeDocument/2006/relationships/hyperlink" Target="garantF1://70275124.2000" TargetMode="External"/><Relationship Id="rId1" Type="http://schemas.openxmlformats.org/officeDocument/2006/relationships/customXml" Target="../customXml/item1.xml"/><Relationship Id="rId6" Type="http://schemas.openxmlformats.org/officeDocument/2006/relationships/hyperlink" Target="garantF1://12015118.0" TargetMode="External"/><Relationship Id="rId15" Type="http://schemas.openxmlformats.org/officeDocument/2006/relationships/hyperlink" Target="garantF1://70275124.1000" TargetMode="External"/><Relationship Id="rId23" Type="http://schemas.openxmlformats.org/officeDocument/2006/relationships/hyperlink" Target="garantF1://12072032.0" TargetMode="External"/><Relationship Id="rId28" Type="http://schemas.openxmlformats.org/officeDocument/2006/relationships/hyperlink" Target="garantF1://12077489.0" TargetMode="External"/><Relationship Id="rId36" Type="http://schemas.openxmlformats.org/officeDocument/2006/relationships/hyperlink" Target="garantF1://70262596.1000" TargetMode="External"/><Relationship Id="rId49" Type="http://schemas.openxmlformats.org/officeDocument/2006/relationships/hyperlink" Target="garantF1://70275124.1000" TargetMode="External"/><Relationship Id="rId57"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34785-81D7-4BC5-AC19-D89F7C57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32251</Words>
  <Characters>183831</Characters>
  <Application>Microsoft Office Word</Application>
  <DocSecurity>4</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215651</CharactersWithSpaces>
  <SharedDoc>false</SharedDoc>
  <HLinks>
    <vt:vector size="1068" baseType="variant">
      <vt:variant>
        <vt:i4>1703970</vt:i4>
      </vt:variant>
      <vt:variant>
        <vt:i4>531</vt:i4>
      </vt:variant>
      <vt:variant>
        <vt:i4>0</vt:i4>
      </vt:variant>
      <vt:variant>
        <vt:i4>5</vt:i4>
      </vt:variant>
      <vt:variant>
        <vt:lpwstr/>
      </vt:variant>
      <vt:variant>
        <vt:lpwstr>sub_305</vt:lpwstr>
      </vt:variant>
      <vt:variant>
        <vt:i4>1572899</vt:i4>
      </vt:variant>
      <vt:variant>
        <vt:i4>528</vt:i4>
      </vt:variant>
      <vt:variant>
        <vt:i4>0</vt:i4>
      </vt:variant>
      <vt:variant>
        <vt:i4>5</vt:i4>
      </vt:variant>
      <vt:variant>
        <vt:lpwstr/>
      </vt:variant>
      <vt:variant>
        <vt:lpwstr>sub_226</vt:lpwstr>
      </vt:variant>
      <vt:variant>
        <vt:i4>1572899</vt:i4>
      </vt:variant>
      <vt:variant>
        <vt:i4>525</vt:i4>
      </vt:variant>
      <vt:variant>
        <vt:i4>0</vt:i4>
      </vt:variant>
      <vt:variant>
        <vt:i4>5</vt:i4>
      </vt:variant>
      <vt:variant>
        <vt:lpwstr/>
      </vt:variant>
      <vt:variant>
        <vt:lpwstr>sub_223</vt:lpwstr>
      </vt:variant>
      <vt:variant>
        <vt:i4>1900579</vt:i4>
      </vt:variant>
      <vt:variant>
        <vt:i4>522</vt:i4>
      </vt:variant>
      <vt:variant>
        <vt:i4>0</vt:i4>
      </vt:variant>
      <vt:variant>
        <vt:i4>5</vt:i4>
      </vt:variant>
      <vt:variant>
        <vt:lpwstr/>
      </vt:variant>
      <vt:variant>
        <vt:lpwstr>sub_27</vt:lpwstr>
      </vt:variant>
      <vt:variant>
        <vt:i4>1769507</vt:i4>
      </vt:variant>
      <vt:variant>
        <vt:i4>519</vt:i4>
      </vt:variant>
      <vt:variant>
        <vt:i4>0</vt:i4>
      </vt:variant>
      <vt:variant>
        <vt:i4>5</vt:i4>
      </vt:variant>
      <vt:variant>
        <vt:lpwstr/>
      </vt:variant>
      <vt:variant>
        <vt:lpwstr>sub_215</vt:lpwstr>
      </vt:variant>
      <vt:variant>
        <vt:i4>1769508</vt:i4>
      </vt:variant>
      <vt:variant>
        <vt:i4>516</vt:i4>
      </vt:variant>
      <vt:variant>
        <vt:i4>0</vt:i4>
      </vt:variant>
      <vt:variant>
        <vt:i4>5</vt:i4>
      </vt:variant>
      <vt:variant>
        <vt:lpwstr/>
      </vt:variant>
      <vt:variant>
        <vt:lpwstr>sub_511</vt:lpwstr>
      </vt:variant>
      <vt:variant>
        <vt:i4>2752529</vt:i4>
      </vt:variant>
      <vt:variant>
        <vt:i4>513</vt:i4>
      </vt:variant>
      <vt:variant>
        <vt:i4>0</vt:i4>
      </vt:variant>
      <vt:variant>
        <vt:i4>5</vt:i4>
      </vt:variant>
      <vt:variant>
        <vt:lpwstr/>
      </vt:variant>
      <vt:variant>
        <vt:lpwstr>sub_9</vt:lpwstr>
      </vt:variant>
      <vt:variant>
        <vt:i4>1703970</vt:i4>
      </vt:variant>
      <vt:variant>
        <vt:i4>510</vt:i4>
      </vt:variant>
      <vt:variant>
        <vt:i4>0</vt:i4>
      </vt:variant>
      <vt:variant>
        <vt:i4>5</vt:i4>
      </vt:variant>
      <vt:variant>
        <vt:lpwstr/>
      </vt:variant>
      <vt:variant>
        <vt:lpwstr>sub_305</vt:lpwstr>
      </vt:variant>
      <vt:variant>
        <vt:i4>1572899</vt:i4>
      </vt:variant>
      <vt:variant>
        <vt:i4>507</vt:i4>
      </vt:variant>
      <vt:variant>
        <vt:i4>0</vt:i4>
      </vt:variant>
      <vt:variant>
        <vt:i4>5</vt:i4>
      </vt:variant>
      <vt:variant>
        <vt:lpwstr/>
      </vt:variant>
      <vt:variant>
        <vt:lpwstr>sub_226</vt:lpwstr>
      </vt:variant>
      <vt:variant>
        <vt:i4>1572899</vt:i4>
      </vt:variant>
      <vt:variant>
        <vt:i4>504</vt:i4>
      </vt:variant>
      <vt:variant>
        <vt:i4>0</vt:i4>
      </vt:variant>
      <vt:variant>
        <vt:i4>5</vt:i4>
      </vt:variant>
      <vt:variant>
        <vt:lpwstr/>
      </vt:variant>
      <vt:variant>
        <vt:lpwstr>sub_223</vt:lpwstr>
      </vt:variant>
      <vt:variant>
        <vt:i4>1900579</vt:i4>
      </vt:variant>
      <vt:variant>
        <vt:i4>501</vt:i4>
      </vt:variant>
      <vt:variant>
        <vt:i4>0</vt:i4>
      </vt:variant>
      <vt:variant>
        <vt:i4>5</vt:i4>
      </vt:variant>
      <vt:variant>
        <vt:lpwstr/>
      </vt:variant>
      <vt:variant>
        <vt:lpwstr>sub_27</vt:lpwstr>
      </vt:variant>
      <vt:variant>
        <vt:i4>1769507</vt:i4>
      </vt:variant>
      <vt:variant>
        <vt:i4>498</vt:i4>
      </vt:variant>
      <vt:variant>
        <vt:i4>0</vt:i4>
      </vt:variant>
      <vt:variant>
        <vt:i4>5</vt:i4>
      </vt:variant>
      <vt:variant>
        <vt:lpwstr/>
      </vt:variant>
      <vt:variant>
        <vt:lpwstr>sub_215</vt:lpwstr>
      </vt:variant>
      <vt:variant>
        <vt:i4>1769508</vt:i4>
      </vt:variant>
      <vt:variant>
        <vt:i4>495</vt:i4>
      </vt:variant>
      <vt:variant>
        <vt:i4>0</vt:i4>
      </vt:variant>
      <vt:variant>
        <vt:i4>5</vt:i4>
      </vt:variant>
      <vt:variant>
        <vt:lpwstr/>
      </vt:variant>
      <vt:variant>
        <vt:lpwstr>sub_511</vt:lpwstr>
      </vt:variant>
      <vt:variant>
        <vt:i4>2752529</vt:i4>
      </vt:variant>
      <vt:variant>
        <vt:i4>492</vt:i4>
      </vt:variant>
      <vt:variant>
        <vt:i4>0</vt:i4>
      </vt:variant>
      <vt:variant>
        <vt:i4>5</vt:i4>
      </vt:variant>
      <vt:variant>
        <vt:lpwstr/>
      </vt:variant>
      <vt:variant>
        <vt:lpwstr>sub_9</vt:lpwstr>
      </vt:variant>
      <vt:variant>
        <vt:i4>1638441</vt:i4>
      </vt:variant>
      <vt:variant>
        <vt:i4>489</vt:i4>
      </vt:variant>
      <vt:variant>
        <vt:i4>0</vt:i4>
      </vt:variant>
      <vt:variant>
        <vt:i4>5</vt:i4>
      </vt:variant>
      <vt:variant>
        <vt:lpwstr/>
      </vt:variant>
      <vt:variant>
        <vt:lpwstr>sub_83</vt:lpwstr>
      </vt:variant>
      <vt:variant>
        <vt:i4>2752533</vt:i4>
      </vt:variant>
      <vt:variant>
        <vt:i4>486</vt:i4>
      </vt:variant>
      <vt:variant>
        <vt:i4>0</vt:i4>
      </vt:variant>
      <vt:variant>
        <vt:i4>5</vt:i4>
      </vt:variant>
      <vt:variant>
        <vt:lpwstr/>
      </vt:variant>
      <vt:variant>
        <vt:lpwstr>sub_41011</vt:lpwstr>
      </vt:variant>
      <vt:variant>
        <vt:i4>2752533</vt:i4>
      </vt:variant>
      <vt:variant>
        <vt:i4>483</vt:i4>
      </vt:variant>
      <vt:variant>
        <vt:i4>0</vt:i4>
      </vt:variant>
      <vt:variant>
        <vt:i4>5</vt:i4>
      </vt:variant>
      <vt:variant>
        <vt:lpwstr/>
      </vt:variant>
      <vt:variant>
        <vt:lpwstr>sub_41011</vt:lpwstr>
      </vt:variant>
      <vt:variant>
        <vt:i4>2752533</vt:i4>
      </vt:variant>
      <vt:variant>
        <vt:i4>480</vt:i4>
      </vt:variant>
      <vt:variant>
        <vt:i4>0</vt:i4>
      </vt:variant>
      <vt:variant>
        <vt:i4>5</vt:i4>
      </vt:variant>
      <vt:variant>
        <vt:lpwstr/>
      </vt:variant>
      <vt:variant>
        <vt:lpwstr>sub_41011</vt:lpwstr>
      </vt:variant>
      <vt:variant>
        <vt:i4>2752533</vt:i4>
      </vt:variant>
      <vt:variant>
        <vt:i4>477</vt:i4>
      </vt:variant>
      <vt:variant>
        <vt:i4>0</vt:i4>
      </vt:variant>
      <vt:variant>
        <vt:i4>5</vt:i4>
      </vt:variant>
      <vt:variant>
        <vt:lpwstr/>
      </vt:variant>
      <vt:variant>
        <vt:lpwstr>sub_41011</vt:lpwstr>
      </vt:variant>
      <vt:variant>
        <vt:i4>2752533</vt:i4>
      </vt:variant>
      <vt:variant>
        <vt:i4>474</vt:i4>
      </vt:variant>
      <vt:variant>
        <vt:i4>0</vt:i4>
      </vt:variant>
      <vt:variant>
        <vt:i4>5</vt:i4>
      </vt:variant>
      <vt:variant>
        <vt:lpwstr/>
      </vt:variant>
      <vt:variant>
        <vt:lpwstr>sub_41011</vt:lpwstr>
      </vt:variant>
      <vt:variant>
        <vt:i4>2752533</vt:i4>
      </vt:variant>
      <vt:variant>
        <vt:i4>471</vt:i4>
      </vt:variant>
      <vt:variant>
        <vt:i4>0</vt:i4>
      </vt:variant>
      <vt:variant>
        <vt:i4>5</vt:i4>
      </vt:variant>
      <vt:variant>
        <vt:lpwstr/>
      </vt:variant>
      <vt:variant>
        <vt:lpwstr>sub_41011</vt:lpwstr>
      </vt:variant>
      <vt:variant>
        <vt:i4>2752533</vt:i4>
      </vt:variant>
      <vt:variant>
        <vt:i4>468</vt:i4>
      </vt:variant>
      <vt:variant>
        <vt:i4>0</vt:i4>
      </vt:variant>
      <vt:variant>
        <vt:i4>5</vt:i4>
      </vt:variant>
      <vt:variant>
        <vt:lpwstr/>
      </vt:variant>
      <vt:variant>
        <vt:lpwstr>sub_41011</vt:lpwstr>
      </vt:variant>
      <vt:variant>
        <vt:i4>2752533</vt:i4>
      </vt:variant>
      <vt:variant>
        <vt:i4>465</vt:i4>
      </vt:variant>
      <vt:variant>
        <vt:i4>0</vt:i4>
      </vt:variant>
      <vt:variant>
        <vt:i4>5</vt:i4>
      </vt:variant>
      <vt:variant>
        <vt:lpwstr/>
      </vt:variant>
      <vt:variant>
        <vt:lpwstr>sub_41011</vt:lpwstr>
      </vt:variant>
      <vt:variant>
        <vt:i4>2752533</vt:i4>
      </vt:variant>
      <vt:variant>
        <vt:i4>462</vt:i4>
      </vt:variant>
      <vt:variant>
        <vt:i4>0</vt:i4>
      </vt:variant>
      <vt:variant>
        <vt:i4>5</vt:i4>
      </vt:variant>
      <vt:variant>
        <vt:lpwstr/>
      </vt:variant>
      <vt:variant>
        <vt:lpwstr>sub_41011</vt:lpwstr>
      </vt:variant>
      <vt:variant>
        <vt:i4>2752533</vt:i4>
      </vt:variant>
      <vt:variant>
        <vt:i4>459</vt:i4>
      </vt:variant>
      <vt:variant>
        <vt:i4>0</vt:i4>
      </vt:variant>
      <vt:variant>
        <vt:i4>5</vt:i4>
      </vt:variant>
      <vt:variant>
        <vt:lpwstr/>
      </vt:variant>
      <vt:variant>
        <vt:lpwstr>sub_41011</vt:lpwstr>
      </vt:variant>
      <vt:variant>
        <vt:i4>4587531</vt:i4>
      </vt:variant>
      <vt:variant>
        <vt:i4>456</vt:i4>
      </vt:variant>
      <vt:variant>
        <vt:i4>0</vt:i4>
      </vt:variant>
      <vt:variant>
        <vt:i4>5</vt:i4>
      </vt:variant>
      <vt:variant>
        <vt:lpwstr>garantf1://70275124.1000/</vt:lpwstr>
      </vt:variant>
      <vt:variant>
        <vt:lpwstr/>
      </vt:variant>
      <vt:variant>
        <vt:i4>1638439</vt:i4>
      </vt:variant>
      <vt:variant>
        <vt:i4>453</vt:i4>
      </vt:variant>
      <vt:variant>
        <vt:i4>0</vt:i4>
      </vt:variant>
      <vt:variant>
        <vt:i4>5</vt:i4>
      </vt:variant>
      <vt:variant>
        <vt:lpwstr/>
      </vt:variant>
      <vt:variant>
        <vt:lpwstr>sub_410123</vt:lpwstr>
      </vt:variant>
      <vt:variant>
        <vt:i4>4587531</vt:i4>
      </vt:variant>
      <vt:variant>
        <vt:i4>450</vt:i4>
      </vt:variant>
      <vt:variant>
        <vt:i4>0</vt:i4>
      </vt:variant>
      <vt:variant>
        <vt:i4>5</vt:i4>
      </vt:variant>
      <vt:variant>
        <vt:lpwstr>garantf1://70275124.1000/</vt:lpwstr>
      </vt:variant>
      <vt:variant>
        <vt:lpwstr/>
      </vt:variant>
      <vt:variant>
        <vt:i4>2752533</vt:i4>
      </vt:variant>
      <vt:variant>
        <vt:i4>447</vt:i4>
      </vt:variant>
      <vt:variant>
        <vt:i4>0</vt:i4>
      </vt:variant>
      <vt:variant>
        <vt:i4>5</vt:i4>
      </vt:variant>
      <vt:variant>
        <vt:lpwstr/>
      </vt:variant>
      <vt:variant>
        <vt:lpwstr>sub_41011</vt:lpwstr>
      </vt:variant>
      <vt:variant>
        <vt:i4>1900580</vt:i4>
      </vt:variant>
      <vt:variant>
        <vt:i4>444</vt:i4>
      </vt:variant>
      <vt:variant>
        <vt:i4>0</vt:i4>
      </vt:variant>
      <vt:variant>
        <vt:i4>5</vt:i4>
      </vt:variant>
      <vt:variant>
        <vt:lpwstr/>
      </vt:variant>
      <vt:variant>
        <vt:lpwstr>sub_410117</vt:lpwstr>
      </vt:variant>
      <vt:variant>
        <vt:i4>2031652</vt:i4>
      </vt:variant>
      <vt:variant>
        <vt:i4>441</vt:i4>
      </vt:variant>
      <vt:variant>
        <vt:i4>0</vt:i4>
      </vt:variant>
      <vt:variant>
        <vt:i4>5</vt:i4>
      </vt:variant>
      <vt:variant>
        <vt:lpwstr/>
      </vt:variant>
      <vt:variant>
        <vt:lpwstr>sub_410115</vt:lpwstr>
      </vt:variant>
      <vt:variant>
        <vt:i4>4587531</vt:i4>
      </vt:variant>
      <vt:variant>
        <vt:i4>438</vt:i4>
      </vt:variant>
      <vt:variant>
        <vt:i4>0</vt:i4>
      </vt:variant>
      <vt:variant>
        <vt:i4>5</vt:i4>
      </vt:variant>
      <vt:variant>
        <vt:lpwstr>garantf1://70275124.1000/</vt:lpwstr>
      </vt:variant>
      <vt:variant>
        <vt:lpwstr/>
      </vt:variant>
      <vt:variant>
        <vt:i4>2031652</vt:i4>
      </vt:variant>
      <vt:variant>
        <vt:i4>435</vt:i4>
      </vt:variant>
      <vt:variant>
        <vt:i4>0</vt:i4>
      </vt:variant>
      <vt:variant>
        <vt:i4>5</vt:i4>
      </vt:variant>
      <vt:variant>
        <vt:lpwstr/>
      </vt:variant>
      <vt:variant>
        <vt:lpwstr>sub_410115</vt:lpwstr>
      </vt:variant>
      <vt:variant>
        <vt:i4>2752533</vt:i4>
      </vt:variant>
      <vt:variant>
        <vt:i4>432</vt:i4>
      </vt:variant>
      <vt:variant>
        <vt:i4>0</vt:i4>
      </vt:variant>
      <vt:variant>
        <vt:i4>5</vt:i4>
      </vt:variant>
      <vt:variant>
        <vt:lpwstr/>
      </vt:variant>
      <vt:variant>
        <vt:lpwstr>sub_41011</vt:lpwstr>
      </vt:variant>
      <vt:variant>
        <vt:i4>8060989</vt:i4>
      </vt:variant>
      <vt:variant>
        <vt:i4>429</vt:i4>
      </vt:variant>
      <vt:variant>
        <vt:i4>0</vt:i4>
      </vt:variant>
      <vt:variant>
        <vt:i4>5</vt:i4>
      </vt:variant>
      <vt:variant>
        <vt:lpwstr>garantf1://10800200.176100/</vt:lpwstr>
      </vt:variant>
      <vt:variant>
        <vt:lpwstr/>
      </vt:variant>
      <vt:variant>
        <vt:i4>4587528</vt:i4>
      </vt:variant>
      <vt:variant>
        <vt:i4>426</vt:i4>
      </vt:variant>
      <vt:variant>
        <vt:i4>0</vt:i4>
      </vt:variant>
      <vt:variant>
        <vt:i4>5</vt:i4>
      </vt:variant>
      <vt:variant>
        <vt:lpwstr>garantf1://70275124.2000/</vt:lpwstr>
      </vt:variant>
      <vt:variant>
        <vt:lpwstr/>
      </vt:variant>
      <vt:variant>
        <vt:i4>4587531</vt:i4>
      </vt:variant>
      <vt:variant>
        <vt:i4>423</vt:i4>
      </vt:variant>
      <vt:variant>
        <vt:i4>0</vt:i4>
      </vt:variant>
      <vt:variant>
        <vt:i4>5</vt:i4>
      </vt:variant>
      <vt:variant>
        <vt:lpwstr>garantf1://70275124.1000/</vt:lpwstr>
      </vt:variant>
      <vt:variant>
        <vt:lpwstr/>
      </vt:variant>
      <vt:variant>
        <vt:i4>1048613</vt:i4>
      </vt:variant>
      <vt:variant>
        <vt:i4>420</vt:i4>
      </vt:variant>
      <vt:variant>
        <vt:i4>0</vt:i4>
      </vt:variant>
      <vt:variant>
        <vt:i4>5</vt:i4>
      </vt:variant>
      <vt:variant>
        <vt:lpwstr/>
      </vt:variant>
      <vt:variant>
        <vt:lpwstr>sub_411813</vt:lpwstr>
      </vt:variant>
      <vt:variant>
        <vt:i4>1572909</vt:i4>
      </vt:variant>
      <vt:variant>
        <vt:i4>417</vt:i4>
      </vt:variant>
      <vt:variant>
        <vt:i4>0</vt:i4>
      </vt:variant>
      <vt:variant>
        <vt:i4>5</vt:i4>
      </vt:variant>
      <vt:variant>
        <vt:lpwstr/>
      </vt:variant>
      <vt:variant>
        <vt:lpwstr>sub_410182</vt:lpwstr>
      </vt:variant>
      <vt:variant>
        <vt:i4>7077946</vt:i4>
      </vt:variant>
      <vt:variant>
        <vt:i4>414</vt:i4>
      </vt:variant>
      <vt:variant>
        <vt:i4>0</vt:i4>
      </vt:variant>
      <vt:variant>
        <vt:i4>5</vt:i4>
      </vt:variant>
      <vt:variant>
        <vt:lpwstr>garantf1://70003036.4/</vt:lpwstr>
      </vt:variant>
      <vt:variant>
        <vt:lpwstr/>
      </vt:variant>
      <vt:variant>
        <vt:i4>4587531</vt:i4>
      </vt:variant>
      <vt:variant>
        <vt:i4>411</vt:i4>
      </vt:variant>
      <vt:variant>
        <vt:i4>0</vt:i4>
      </vt:variant>
      <vt:variant>
        <vt:i4>5</vt:i4>
      </vt:variant>
      <vt:variant>
        <vt:lpwstr>garantf1://70275124.1000/</vt:lpwstr>
      </vt:variant>
      <vt:variant>
        <vt:lpwstr/>
      </vt:variant>
      <vt:variant>
        <vt:i4>1638436</vt:i4>
      </vt:variant>
      <vt:variant>
        <vt:i4>408</vt:i4>
      </vt:variant>
      <vt:variant>
        <vt:i4>0</vt:i4>
      </vt:variant>
      <vt:variant>
        <vt:i4>5</vt:i4>
      </vt:variant>
      <vt:variant>
        <vt:lpwstr/>
      </vt:variant>
      <vt:variant>
        <vt:lpwstr>sub_410113</vt:lpwstr>
      </vt:variant>
      <vt:variant>
        <vt:i4>1572900</vt:i4>
      </vt:variant>
      <vt:variant>
        <vt:i4>405</vt:i4>
      </vt:variant>
      <vt:variant>
        <vt:i4>0</vt:i4>
      </vt:variant>
      <vt:variant>
        <vt:i4>5</vt:i4>
      </vt:variant>
      <vt:variant>
        <vt:lpwstr/>
      </vt:variant>
      <vt:variant>
        <vt:lpwstr>sub_410112</vt:lpwstr>
      </vt:variant>
      <vt:variant>
        <vt:i4>4587531</vt:i4>
      </vt:variant>
      <vt:variant>
        <vt:i4>402</vt:i4>
      </vt:variant>
      <vt:variant>
        <vt:i4>0</vt:i4>
      </vt:variant>
      <vt:variant>
        <vt:i4>5</vt:i4>
      </vt:variant>
      <vt:variant>
        <vt:lpwstr>garantf1://70275124.1000/</vt:lpwstr>
      </vt:variant>
      <vt:variant>
        <vt:lpwstr/>
      </vt:variant>
      <vt:variant>
        <vt:i4>1966116</vt:i4>
      </vt:variant>
      <vt:variant>
        <vt:i4>399</vt:i4>
      </vt:variant>
      <vt:variant>
        <vt:i4>0</vt:i4>
      </vt:variant>
      <vt:variant>
        <vt:i4>5</vt:i4>
      </vt:variant>
      <vt:variant>
        <vt:lpwstr/>
      </vt:variant>
      <vt:variant>
        <vt:lpwstr>sub_410114</vt:lpwstr>
      </vt:variant>
      <vt:variant>
        <vt:i4>6488126</vt:i4>
      </vt:variant>
      <vt:variant>
        <vt:i4>396</vt:i4>
      </vt:variant>
      <vt:variant>
        <vt:i4>0</vt:i4>
      </vt:variant>
      <vt:variant>
        <vt:i4>5</vt:i4>
      </vt:variant>
      <vt:variant>
        <vt:lpwstr>garantf1://12048517.2/</vt:lpwstr>
      </vt:variant>
      <vt:variant>
        <vt:lpwstr/>
      </vt:variant>
      <vt:variant>
        <vt:i4>2752533</vt:i4>
      </vt:variant>
      <vt:variant>
        <vt:i4>393</vt:i4>
      </vt:variant>
      <vt:variant>
        <vt:i4>0</vt:i4>
      </vt:variant>
      <vt:variant>
        <vt:i4>5</vt:i4>
      </vt:variant>
      <vt:variant>
        <vt:lpwstr/>
      </vt:variant>
      <vt:variant>
        <vt:lpwstr>sub_41011</vt:lpwstr>
      </vt:variant>
      <vt:variant>
        <vt:i4>2752533</vt:i4>
      </vt:variant>
      <vt:variant>
        <vt:i4>390</vt:i4>
      </vt:variant>
      <vt:variant>
        <vt:i4>0</vt:i4>
      </vt:variant>
      <vt:variant>
        <vt:i4>5</vt:i4>
      </vt:variant>
      <vt:variant>
        <vt:lpwstr/>
      </vt:variant>
      <vt:variant>
        <vt:lpwstr>sub_41011</vt:lpwstr>
      </vt:variant>
      <vt:variant>
        <vt:i4>7274558</vt:i4>
      </vt:variant>
      <vt:variant>
        <vt:i4>387</vt:i4>
      </vt:variant>
      <vt:variant>
        <vt:i4>0</vt:i4>
      </vt:variant>
      <vt:variant>
        <vt:i4>5</vt:i4>
      </vt:variant>
      <vt:variant>
        <vt:lpwstr>garantf1://10002673.3/</vt:lpwstr>
      </vt:variant>
      <vt:variant>
        <vt:lpwstr/>
      </vt:variant>
      <vt:variant>
        <vt:i4>2752533</vt:i4>
      </vt:variant>
      <vt:variant>
        <vt:i4>384</vt:i4>
      </vt:variant>
      <vt:variant>
        <vt:i4>0</vt:i4>
      </vt:variant>
      <vt:variant>
        <vt:i4>5</vt:i4>
      </vt:variant>
      <vt:variant>
        <vt:lpwstr/>
      </vt:variant>
      <vt:variant>
        <vt:lpwstr>sub_41011</vt:lpwstr>
      </vt:variant>
      <vt:variant>
        <vt:i4>2752533</vt:i4>
      </vt:variant>
      <vt:variant>
        <vt:i4>381</vt:i4>
      </vt:variant>
      <vt:variant>
        <vt:i4>0</vt:i4>
      </vt:variant>
      <vt:variant>
        <vt:i4>5</vt:i4>
      </vt:variant>
      <vt:variant>
        <vt:lpwstr/>
      </vt:variant>
      <vt:variant>
        <vt:lpwstr>sub_41011</vt:lpwstr>
      </vt:variant>
      <vt:variant>
        <vt:i4>6750256</vt:i4>
      </vt:variant>
      <vt:variant>
        <vt:i4>378</vt:i4>
      </vt:variant>
      <vt:variant>
        <vt:i4>0</vt:i4>
      </vt:variant>
      <vt:variant>
        <vt:i4>5</vt:i4>
      </vt:variant>
      <vt:variant>
        <vt:lpwstr>garantf1://12038258.3/</vt:lpwstr>
      </vt:variant>
      <vt:variant>
        <vt:lpwstr/>
      </vt:variant>
      <vt:variant>
        <vt:i4>6619188</vt:i4>
      </vt:variant>
      <vt:variant>
        <vt:i4>375</vt:i4>
      </vt:variant>
      <vt:variant>
        <vt:i4>0</vt:i4>
      </vt:variant>
      <vt:variant>
        <vt:i4>5</vt:i4>
      </vt:variant>
      <vt:variant>
        <vt:lpwstr>garantf1://12048517.17118/</vt:lpwstr>
      </vt:variant>
      <vt:variant>
        <vt:lpwstr/>
      </vt:variant>
      <vt:variant>
        <vt:i4>7274556</vt:i4>
      </vt:variant>
      <vt:variant>
        <vt:i4>372</vt:i4>
      </vt:variant>
      <vt:variant>
        <vt:i4>0</vt:i4>
      </vt:variant>
      <vt:variant>
        <vt:i4>5</vt:i4>
      </vt:variant>
      <vt:variant>
        <vt:lpwstr>garantf1://12025505.4/</vt:lpwstr>
      </vt:variant>
      <vt:variant>
        <vt:lpwstr/>
      </vt:variant>
      <vt:variant>
        <vt:i4>1638441</vt:i4>
      </vt:variant>
      <vt:variant>
        <vt:i4>369</vt:i4>
      </vt:variant>
      <vt:variant>
        <vt:i4>0</vt:i4>
      </vt:variant>
      <vt:variant>
        <vt:i4>5</vt:i4>
      </vt:variant>
      <vt:variant>
        <vt:lpwstr/>
      </vt:variant>
      <vt:variant>
        <vt:lpwstr>sub_83</vt:lpwstr>
      </vt:variant>
      <vt:variant>
        <vt:i4>7077947</vt:i4>
      </vt:variant>
      <vt:variant>
        <vt:i4>366</vt:i4>
      </vt:variant>
      <vt:variant>
        <vt:i4>0</vt:i4>
      </vt:variant>
      <vt:variant>
        <vt:i4>5</vt:i4>
      </vt:variant>
      <vt:variant>
        <vt:lpwstr>garantf1://12041176.2/</vt:lpwstr>
      </vt:variant>
      <vt:variant>
        <vt:lpwstr/>
      </vt:variant>
      <vt:variant>
        <vt:i4>5505036</vt:i4>
      </vt:variant>
      <vt:variant>
        <vt:i4>363</vt:i4>
      </vt:variant>
      <vt:variant>
        <vt:i4>0</vt:i4>
      </vt:variant>
      <vt:variant>
        <vt:i4>5</vt:i4>
      </vt:variant>
      <vt:variant>
        <vt:lpwstr>garantf1://12048517.171/</vt:lpwstr>
      </vt:variant>
      <vt:variant>
        <vt:lpwstr/>
      </vt:variant>
      <vt:variant>
        <vt:i4>4325389</vt:i4>
      </vt:variant>
      <vt:variant>
        <vt:i4>360</vt:i4>
      </vt:variant>
      <vt:variant>
        <vt:i4>0</vt:i4>
      </vt:variant>
      <vt:variant>
        <vt:i4>5</vt:i4>
      </vt:variant>
      <vt:variant>
        <vt:lpwstr>garantf1://10064072.2034/</vt:lpwstr>
      </vt:variant>
      <vt:variant>
        <vt:lpwstr/>
      </vt:variant>
      <vt:variant>
        <vt:i4>4587531</vt:i4>
      </vt:variant>
      <vt:variant>
        <vt:i4>357</vt:i4>
      </vt:variant>
      <vt:variant>
        <vt:i4>0</vt:i4>
      </vt:variant>
      <vt:variant>
        <vt:i4>5</vt:i4>
      </vt:variant>
      <vt:variant>
        <vt:lpwstr>garantf1://70275124.1000/</vt:lpwstr>
      </vt:variant>
      <vt:variant>
        <vt:lpwstr/>
      </vt:variant>
      <vt:variant>
        <vt:i4>4587531</vt:i4>
      </vt:variant>
      <vt:variant>
        <vt:i4>354</vt:i4>
      </vt:variant>
      <vt:variant>
        <vt:i4>0</vt:i4>
      </vt:variant>
      <vt:variant>
        <vt:i4>5</vt:i4>
      </vt:variant>
      <vt:variant>
        <vt:lpwstr>garantf1://70275124.1000/</vt:lpwstr>
      </vt:variant>
      <vt:variant>
        <vt:lpwstr/>
      </vt:variant>
      <vt:variant>
        <vt:i4>4587531</vt:i4>
      </vt:variant>
      <vt:variant>
        <vt:i4>351</vt:i4>
      </vt:variant>
      <vt:variant>
        <vt:i4>0</vt:i4>
      </vt:variant>
      <vt:variant>
        <vt:i4>5</vt:i4>
      </vt:variant>
      <vt:variant>
        <vt:lpwstr>garantf1://70275124.1000/</vt:lpwstr>
      </vt:variant>
      <vt:variant>
        <vt:lpwstr/>
      </vt:variant>
      <vt:variant>
        <vt:i4>4587531</vt:i4>
      </vt:variant>
      <vt:variant>
        <vt:i4>348</vt:i4>
      </vt:variant>
      <vt:variant>
        <vt:i4>0</vt:i4>
      </vt:variant>
      <vt:variant>
        <vt:i4>5</vt:i4>
      </vt:variant>
      <vt:variant>
        <vt:lpwstr>garantf1://70275124.1000/</vt:lpwstr>
      </vt:variant>
      <vt:variant>
        <vt:lpwstr/>
      </vt:variant>
      <vt:variant>
        <vt:i4>1900579</vt:i4>
      </vt:variant>
      <vt:variant>
        <vt:i4>345</vt:i4>
      </vt:variant>
      <vt:variant>
        <vt:i4>0</vt:i4>
      </vt:variant>
      <vt:variant>
        <vt:i4>5</vt:i4>
      </vt:variant>
      <vt:variant>
        <vt:lpwstr/>
      </vt:variant>
      <vt:variant>
        <vt:lpwstr>sub_278</vt:lpwstr>
      </vt:variant>
      <vt:variant>
        <vt:i4>1900579</vt:i4>
      </vt:variant>
      <vt:variant>
        <vt:i4>342</vt:i4>
      </vt:variant>
      <vt:variant>
        <vt:i4>0</vt:i4>
      </vt:variant>
      <vt:variant>
        <vt:i4>5</vt:i4>
      </vt:variant>
      <vt:variant>
        <vt:lpwstr/>
      </vt:variant>
      <vt:variant>
        <vt:lpwstr>sub_277</vt:lpwstr>
      </vt:variant>
      <vt:variant>
        <vt:i4>4587531</vt:i4>
      </vt:variant>
      <vt:variant>
        <vt:i4>339</vt:i4>
      </vt:variant>
      <vt:variant>
        <vt:i4>0</vt:i4>
      </vt:variant>
      <vt:variant>
        <vt:i4>5</vt:i4>
      </vt:variant>
      <vt:variant>
        <vt:lpwstr>garantf1://70275124.1000/</vt:lpwstr>
      </vt:variant>
      <vt:variant>
        <vt:lpwstr/>
      </vt:variant>
      <vt:variant>
        <vt:i4>1900579</vt:i4>
      </vt:variant>
      <vt:variant>
        <vt:i4>336</vt:i4>
      </vt:variant>
      <vt:variant>
        <vt:i4>0</vt:i4>
      </vt:variant>
      <vt:variant>
        <vt:i4>5</vt:i4>
      </vt:variant>
      <vt:variant>
        <vt:lpwstr/>
      </vt:variant>
      <vt:variant>
        <vt:lpwstr>sub_273</vt:lpwstr>
      </vt:variant>
      <vt:variant>
        <vt:i4>6946873</vt:i4>
      </vt:variant>
      <vt:variant>
        <vt:i4>333</vt:i4>
      </vt:variant>
      <vt:variant>
        <vt:i4>0</vt:i4>
      </vt:variant>
      <vt:variant>
        <vt:i4>5</vt:i4>
      </vt:variant>
      <vt:variant>
        <vt:lpwstr>garantf1://12064247.0/</vt:lpwstr>
      </vt:variant>
      <vt:variant>
        <vt:lpwstr/>
      </vt:variant>
      <vt:variant>
        <vt:i4>4325384</vt:i4>
      </vt:variant>
      <vt:variant>
        <vt:i4>330</vt:i4>
      </vt:variant>
      <vt:variant>
        <vt:i4>0</vt:i4>
      </vt:variant>
      <vt:variant>
        <vt:i4>5</vt:i4>
      </vt:variant>
      <vt:variant>
        <vt:lpwstr>garantf1://70200130.1000/</vt:lpwstr>
      </vt:variant>
      <vt:variant>
        <vt:lpwstr/>
      </vt:variant>
      <vt:variant>
        <vt:i4>4325384</vt:i4>
      </vt:variant>
      <vt:variant>
        <vt:i4>327</vt:i4>
      </vt:variant>
      <vt:variant>
        <vt:i4>0</vt:i4>
      </vt:variant>
      <vt:variant>
        <vt:i4>5</vt:i4>
      </vt:variant>
      <vt:variant>
        <vt:lpwstr>garantf1://70200130.1000/</vt:lpwstr>
      </vt:variant>
      <vt:variant>
        <vt:lpwstr/>
      </vt:variant>
      <vt:variant>
        <vt:i4>4325384</vt:i4>
      </vt:variant>
      <vt:variant>
        <vt:i4>324</vt:i4>
      </vt:variant>
      <vt:variant>
        <vt:i4>0</vt:i4>
      </vt:variant>
      <vt:variant>
        <vt:i4>5</vt:i4>
      </vt:variant>
      <vt:variant>
        <vt:lpwstr>garantf1://70200130.1000/</vt:lpwstr>
      </vt:variant>
      <vt:variant>
        <vt:lpwstr/>
      </vt:variant>
      <vt:variant>
        <vt:i4>4390922</vt:i4>
      </vt:variant>
      <vt:variant>
        <vt:i4>321</vt:i4>
      </vt:variant>
      <vt:variant>
        <vt:i4>0</vt:i4>
      </vt:variant>
      <vt:variant>
        <vt:i4>5</vt:i4>
      </vt:variant>
      <vt:variant>
        <vt:lpwstr>garantf1://70191378.2621/</vt:lpwstr>
      </vt:variant>
      <vt:variant>
        <vt:lpwstr/>
      </vt:variant>
      <vt:variant>
        <vt:i4>4587531</vt:i4>
      </vt:variant>
      <vt:variant>
        <vt:i4>318</vt:i4>
      </vt:variant>
      <vt:variant>
        <vt:i4>0</vt:i4>
      </vt:variant>
      <vt:variant>
        <vt:i4>5</vt:i4>
      </vt:variant>
      <vt:variant>
        <vt:lpwstr>garantf1://70275124.1000/</vt:lpwstr>
      </vt:variant>
      <vt:variant>
        <vt:lpwstr/>
      </vt:variant>
      <vt:variant>
        <vt:i4>4259850</vt:i4>
      </vt:variant>
      <vt:variant>
        <vt:i4>315</vt:i4>
      </vt:variant>
      <vt:variant>
        <vt:i4>0</vt:i4>
      </vt:variant>
      <vt:variant>
        <vt:i4>5</vt:i4>
      </vt:variant>
      <vt:variant>
        <vt:lpwstr>garantf1://70191378.2623/</vt:lpwstr>
      </vt:variant>
      <vt:variant>
        <vt:lpwstr/>
      </vt:variant>
      <vt:variant>
        <vt:i4>4587531</vt:i4>
      </vt:variant>
      <vt:variant>
        <vt:i4>312</vt:i4>
      </vt:variant>
      <vt:variant>
        <vt:i4>0</vt:i4>
      </vt:variant>
      <vt:variant>
        <vt:i4>5</vt:i4>
      </vt:variant>
      <vt:variant>
        <vt:lpwstr>garantf1://70275124.1000/</vt:lpwstr>
      </vt:variant>
      <vt:variant>
        <vt:lpwstr/>
      </vt:variant>
      <vt:variant>
        <vt:i4>3080209</vt:i4>
      </vt:variant>
      <vt:variant>
        <vt:i4>309</vt:i4>
      </vt:variant>
      <vt:variant>
        <vt:i4>0</vt:i4>
      </vt:variant>
      <vt:variant>
        <vt:i4>5</vt:i4>
      </vt:variant>
      <vt:variant>
        <vt:lpwstr/>
      </vt:variant>
      <vt:variant>
        <vt:lpwstr>sub_2623</vt:lpwstr>
      </vt:variant>
      <vt:variant>
        <vt:i4>4587531</vt:i4>
      </vt:variant>
      <vt:variant>
        <vt:i4>306</vt:i4>
      </vt:variant>
      <vt:variant>
        <vt:i4>0</vt:i4>
      </vt:variant>
      <vt:variant>
        <vt:i4>5</vt:i4>
      </vt:variant>
      <vt:variant>
        <vt:lpwstr>garantf1://70275124.1000/</vt:lpwstr>
      </vt:variant>
      <vt:variant>
        <vt:lpwstr/>
      </vt:variant>
      <vt:variant>
        <vt:i4>3080209</vt:i4>
      </vt:variant>
      <vt:variant>
        <vt:i4>303</vt:i4>
      </vt:variant>
      <vt:variant>
        <vt:i4>0</vt:i4>
      </vt:variant>
      <vt:variant>
        <vt:i4>5</vt:i4>
      </vt:variant>
      <vt:variant>
        <vt:lpwstr/>
      </vt:variant>
      <vt:variant>
        <vt:lpwstr>sub_2623</vt:lpwstr>
      </vt:variant>
      <vt:variant>
        <vt:i4>2949137</vt:i4>
      </vt:variant>
      <vt:variant>
        <vt:i4>300</vt:i4>
      </vt:variant>
      <vt:variant>
        <vt:i4>0</vt:i4>
      </vt:variant>
      <vt:variant>
        <vt:i4>5</vt:i4>
      </vt:variant>
      <vt:variant>
        <vt:lpwstr/>
      </vt:variant>
      <vt:variant>
        <vt:lpwstr>sub_2621</vt:lpwstr>
      </vt:variant>
      <vt:variant>
        <vt:i4>6815802</vt:i4>
      </vt:variant>
      <vt:variant>
        <vt:i4>297</vt:i4>
      </vt:variant>
      <vt:variant>
        <vt:i4>0</vt:i4>
      </vt:variant>
      <vt:variant>
        <vt:i4>5</vt:i4>
      </vt:variant>
      <vt:variant>
        <vt:lpwstr>garantf1://12012604.20001/</vt:lpwstr>
      </vt:variant>
      <vt:variant>
        <vt:lpwstr/>
      </vt:variant>
      <vt:variant>
        <vt:i4>7077947</vt:i4>
      </vt:variant>
      <vt:variant>
        <vt:i4>294</vt:i4>
      </vt:variant>
      <vt:variant>
        <vt:i4>0</vt:i4>
      </vt:variant>
      <vt:variant>
        <vt:i4>5</vt:i4>
      </vt:variant>
      <vt:variant>
        <vt:lpwstr>garantf1://12041176.2/</vt:lpwstr>
      </vt:variant>
      <vt:variant>
        <vt:lpwstr/>
      </vt:variant>
      <vt:variant>
        <vt:i4>4587531</vt:i4>
      </vt:variant>
      <vt:variant>
        <vt:i4>291</vt:i4>
      </vt:variant>
      <vt:variant>
        <vt:i4>0</vt:i4>
      </vt:variant>
      <vt:variant>
        <vt:i4>5</vt:i4>
      </vt:variant>
      <vt:variant>
        <vt:lpwstr>garantf1://70275124.1000/</vt:lpwstr>
      </vt:variant>
      <vt:variant>
        <vt:lpwstr/>
      </vt:variant>
      <vt:variant>
        <vt:i4>4587531</vt:i4>
      </vt:variant>
      <vt:variant>
        <vt:i4>288</vt:i4>
      </vt:variant>
      <vt:variant>
        <vt:i4>0</vt:i4>
      </vt:variant>
      <vt:variant>
        <vt:i4>5</vt:i4>
      </vt:variant>
      <vt:variant>
        <vt:lpwstr>garantf1://70275124.1000/</vt:lpwstr>
      </vt:variant>
      <vt:variant>
        <vt:lpwstr/>
      </vt:variant>
      <vt:variant>
        <vt:i4>4587531</vt:i4>
      </vt:variant>
      <vt:variant>
        <vt:i4>285</vt:i4>
      </vt:variant>
      <vt:variant>
        <vt:i4>0</vt:i4>
      </vt:variant>
      <vt:variant>
        <vt:i4>5</vt:i4>
      </vt:variant>
      <vt:variant>
        <vt:lpwstr>garantf1://70275124.1000/</vt:lpwstr>
      </vt:variant>
      <vt:variant>
        <vt:lpwstr/>
      </vt:variant>
      <vt:variant>
        <vt:i4>4587531</vt:i4>
      </vt:variant>
      <vt:variant>
        <vt:i4>282</vt:i4>
      </vt:variant>
      <vt:variant>
        <vt:i4>0</vt:i4>
      </vt:variant>
      <vt:variant>
        <vt:i4>5</vt:i4>
      </vt:variant>
      <vt:variant>
        <vt:lpwstr>garantf1://70275124.1000/</vt:lpwstr>
      </vt:variant>
      <vt:variant>
        <vt:lpwstr/>
      </vt:variant>
      <vt:variant>
        <vt:i4>4587531</vt:i4>
      </vt:variant>
      <vt:variant>
        <vt:i4>279</vt:i4>
      </vt:variant>
      <vt:variant>
        <vt:i4>0</vt:i4>
      </vt:variant>
      <vt:variant>
        <vt:i4>5</vt:i4>
      </vt:variant>
      <vt:variant>
        <vt:lpwstr>garantf1://70275124.1000/</vt:lpwstr>
      </vt:variant>
      <vt:variant>
        <vt:lpwstr/>
      </vt:variant>
      <vt:variant>
        <vt:i4>1966116</vt:i4>
      </vt:variant>
      <vt:variant>
        <vt:i4>276</vt:i4>
      </vt:variant>
      <vt:variant>
        <vt:i4>0</vt:i4>
      </vt:variant>
      <vt:variant>
        <vt:i4>5</vt:i4>
      </vt:variant>
      <vt:variant>
        <vt:lpwstr/>
      </vt:variant>
      <vt:variant>
        <vt:lpwstr>sub_543</vt:lpwstr>
      </vt:variant>
      <vt:variant>
        <vt:i4>1966116</vt:i4>
      </vt:variant>
      <vt:variant>
        <vt:i4>273</vt:i4>
      </vt:variant>
      <vt:variant>
        <vt:i4>0</vt:i4>
      </vt:variant>
      <vt:variant>
        <vt:i4>5</vt:i4>
      </vt:variant>
      <vt:variant>
        <vt:lpwstr/>
      </vt:variant>
      <vt:variant>
        <vt:lpwstr>sub_542</vt:lpwstr>
      </vt:variant>
      <vt:variant>
        <vt:i4>1638436</vt:i4>
      </vt:variant>
      <vt:variant>
        <vt:i4>270</vt:i4>
      </vt:variant>
      <vt:variant>
        <vt:i4>0</vt:i4>
      </vt:variant>
      <vt:variant>
        <vt:i4>5</vt:i4>
      </vt:variant>
      <vt:variant>
        <vt:lpwstr/>
      </vt:variant>
      <vt:variant>
        <vt:lpwstr>sub_537</vt:lpwstr>
      </vt:variant>
      <vt:variant>
        <vt:i4>1638436</vt:i4>
      </vt:variant>
      <vt:variant>
        <vt:i4>267</vt:i4>
      </vt:variant>
      <vt:variant>
        <vt:i4>0</vt:i4>
      </vt:variant>
      <vt:variant>
        <vt:i4>5</vt:i4>
      </vt:variant>
      <vt:variant>
        <vt:lpwstr/>
      </vt:variant>
      <vt:variant>
        <vt:lpwstr>sub_536</vt:lpwstr>
      </vt:variant>
      <vt:variant>
        <vt:i4>1572900</vt:i4>
      </vt:variant>
      <vt:variant>
        <vt:i4>264</vt:i4>
      </vt:variant>
      <vt:variant>
        <vt:i4>0</vt:i4>
      </vt:variant>
      <vt:variant>
        <vt:i4>5</vt:i4>
      </vt:variant>
      <vt:variant>
        <vt:lpwstr/>
      </vt:variant>
      <vt:variant>
        <vt:lpwstr>sub_529</vt:lpwstr>
      </vt:variant>
      <vt:variant>
        <vt:i4>4587531</vt:i4>
      </vt:variant>
      <vt:variant>
        <vt:i4>261</vt:i4>
      </vt:variant>
      <vt:variant>
        <vt:i4>0</vt:i4>
      </vt:variant>
      <vt:variant>
        <vt:i4>5</vt:i4>
      </vt:variant>
      <vt:variant>
        <vt:lpwstr>garantf1://70275124.1000/</vt:lpwstr>
      </vt:variant>
      <vt:variant>
        <vt:lpwstr/>
      </vt:variant>
      <vt:variant>
        <vt:i4>4587531</vt:i4>
      </vt:variant>
      <vt:variant>
        <vt:i4>258</vt:i4>
      </vt:variant>
      <vt:variant>
        <vt:i4>0</vt:i4>
      </vt:variant>
      <vt:variant>
        <vt:i4>5</vt:i4>
      </vt:variant>
      <vt:variant>
        <vt:lpwstr>garantf1://70275124.1000/</vt:lpwstr>
      </vt:variant>
      <vt:variant>
        <vt:lpwstr/>
      </vt:variant>
      <vt:variant>
        <vt:i4>4587531</vt:i4>
      </vt:variant>
      <vt:variant>
        <vt:i4>255</vt:i4>
      </vt:variant>
      <vt:variant>
        <vt:i4>0</vt:i4>
      </vt:variant>
      <vt:variant>
        <vt:i4>5</vt:i4>
      </vt:variant>
      <vt:variant>
        <vt:lpwstr>garantf1://70275124.1000/</vt:lpwstr>
      </vt:variant>
      <vt:variant>
        <vt:lpwstr/>
      </vt:variant>
      <vt:variant>
        <vt:i4>4587531</vt:i4>
      </vt:variant>
      <vt:variant>
        <vt:i4>252</vt:i4>
      </vt:variant>
      <vt:variant>
        <vt:i4>0</vt:i4>
      </vt:variant>
      <vt:variant>
        <vt:i4>5</vt:i4>
      </vt:variant>
      <vt:variant>
        <vt:lpwstr>garantf1://70275124.1000/</vt:lpwstr>
      </vt:variant>
      <vt:variant>
        <vt:lpwstr/>
      </vt:variant>
      <vt:variant>
        <vt:i4>1966115</vt:i4>
      </vt:variant>
      <vt:variant>
        <vt:i4>249</vt:i4>
      </vt:variant>
      <vt:variant>
        <vt:i4>0</vt:i4>
      </vt:variant>
      <vt:variant>
        <vt:i4>5</vt:i4>
      </vt:variant>
      <vt:variant>
        <vt:lpwstr/>
      </vt:variant>
      <vt:variant>
        <vt:lpwstr>sub_241</vt:lpwstr>
      </vt:variant>
      <vt:variant>
        <vt:i4>1966115</vt:i4>
      </vt:variant>
      <vt:variant>
        <vt:i4>246</vt:i4>
      </vt:variant>
      <vt:variant>
        <vt:i4>0</vt:i4>
      </vt:variant>
      <vt:variant>
        <vt:i4>5</vt:i4>
      </vt:variant>
      <vt:variant>
        <vt:lpwstr/>
      </vt:variant>
      <vt:variant>
        <vt:lpwstr>sub_240</vt:lpwstr>
      </vt:variant>
      <vt:variant>
        <vt:i4>1638435</vt:i4>
      </vt:variant>
      <vt:variant>
        <vt:i4>243</vt:i4>
      </vt:variant>
      <vt:variant>
        <vt:i4>0</vt:i4>
      </vt:variant>
      <vt:variant>
        <vt:i4>5</vt:i4>
      </vt:variant>
      <vt:variant>
        <vt:lpwstr/>
      </vt:variant>
      <vt:variant>
        <vt:lpwstr>sub_238</vt:lpwstr>
      </vt:variant>
      <vt:variant>
        <vt:i4>1638435</vt:i4>
      </vt:variant>
      <vt:variant>
        <vt:i4>240</vt:i4>
      </vt:variant>
      <vt:variant>
        <vt:i4>0</vt:i4>
      </vt:variant>
      <vt:variant>
        <vt:i4>5</vt:i4>
      </vt:variant>
      <vt:variant>
        <vt:lpwstr/>
      </vt:variant>
      <vt:variant>
        <vt:lpwstr>sub_237</vt:lpwstr>
      </vt:variant>
      <vt:variant>
        <vt:i4>1638435</vt:i4>
      </vt:variant>
      <vt:variant>
        <vt:i4>237</vt:i4>
      </vt:variant>
      <vt:variant>
        <vt:i4>0</vt:i4>
      </vt:variant>
      <vt:variant>
        <vt:i4>5</vt:i4>
      </vt:variant>
      <vt:variant>
        <vt:lpwstr/>
      </vt:variant>
      <vt:variant>
        <vt:lpwstr>sub_234</vt:lpwstr>
      </vt:variant>
      <vt:variant>
        <vt:i4>4587531</vt:i4>
      </vt:variant>
      <vt:variant>
        <vt:i4>234</vt:i4>
      </vt:variant>
      <vt:variant>
        <vt:i4>0</vt:i4>
      </vt:variant>
      <vt:variant>
        <vt:i4>5</vt:i4>
      </vt:variant>
      <vt:variant>
        <vt:lpwstr>garantf1://70275124.1000/</vt:lpwstr>
      </vt:variant>
      <vt:variant>
        <vt:lpwstr/>
      </vt:variant>
      <vt:variant>
        <vt:i4>1638435</vt:i4>
      </vt:variant>
      <vt:variant>
        <vt:i4>231</vt:i4>
      </vt:variant>
      <vt:variant>
        <vt:i4>0</vt:i4>
      </vt:variant>
      <vt:variant>
        <vt:i4>5</vt:i4>
      </vt:variant>
      <vt:variant>
        <vt:lpwstr/>
      </vt:variant>
      <vt:variant>
        <vt:lpwstr>sub_235</vt:lpwstr>
      </vt:variant>
      <vt:variant>
        <vt:i4>4849676</vt:i4>
      </vt:variant>
      <vt:variant>
        <vt:i4>228</vt:i4>
      </vt:variant>
      <vt:variant>
        <vt:i4>0</vt:i4>
      </vt:variant>
      <vt:variant>
        <vt:i4>5</vt:i4>
      </vt:variant>
      <vt:variant>
        <vt:lpwstr>garantf1://70262596.1000/</vt:lpwstr>
      </vt:variant>
      <vt:variant>
        <vt:lpwstr/>
      </vt:variant>
      <vt:variant>
        <vt:i4>4587533</vt:i4>
      </vt:variant>
      <vt:variant>
        <vt:i4>225</vt:i4>
      </vt:variant>
      <vt:variant>
        <vt:i4>0</vt:i4>
      </vt:variant>
      <vt:variant>
        <vt:i4>5</vt:i4>
      </vt:variant>
      <vt:variant>
        <vt:lpwstr>garantf1://70271360.1000/</vt:lpwstr>
      </vt:variant>
      <vt:variant>
        <vt:lpwstr/>
      </vt:variant>
      <vt:variant>
        <vt:i4>1769507</vt:i4>
      </vt:variant>
      <vt:variant>
        <vt:i4>222</vt:i4>
      </vt:variant>
      <vt:variant>
        <vt:i4>0</vt:i4>
      </vt:variant>
      <vt:variant>
        <vt:i4>5</vt:i4>
      </vt:variant>
      <vt:variant>
        <vt:lpwstr/>
      </vt:variant>
      <vt:variant>
        <vt:lpwstr>sub_217</vt:lpwstr>
      </vt:variant>
      <vt:variant>
        <vt:i4>6684734</vt:i4>
      </vt:variant>
      <vt:variant>
        <vt:i4>219</vt:i4>
      </vt:variant>
      <vt:variant>
        <vt:i4>0</vt:i4>
      </vt:variant>
      <vt:variant>
        <vt:i4>5</vt:i4>
      </vt:variant>
      <vt:variant>
        <vt:lpwstr>garantf1://70238602.1/</vt:lpwstr>
      </vt:variant>
      <vt:variant>
        <vt:lpwstr/>
      </vt:variant>
      <vt:variant>
        <vt:i4>4259851</vt:i4>
      </vt:variant>
      <vt:variant>
        <vt:i4>216</vt:i4>
      </vt:variant>
      <vt:variant>
        <vt:i4>0</vt:i4>
      </vt:variant>
      <vt:variant>
        <vt:i4>5</vt:i4>
      </vt:variant>
      <vt:variant>
        <vt:lpwstr>garantf1://70258384.1000/</vt:lpwstr>
      </vt:variant>
      <vt:variant>
        <vt:lpwstr/>
      </vt:variant>
      <vt:variant>
        <vt:i4>4390912</vt:i4>
      </vt:variant>
      <vt:variant>
        <vt:i4>213</vt:i4>
      </vt:variant>
      <vt:variant>
        <vt:i4>0</vt:i4>
      </vt:variant>
      <vt:variant>
        <vt:i4>5</vt:i4>
      </vt:variant>
      <vt:variant>
        <vt:lpwstr>garantf1://70270738.1011/</vt:lpwstr>
      </vt:variant>
      <vt:variant>
        <vt:lpwstr/>
      </vt:variant>
      <vt:variant>
        <vt:i4>4325377</vt:i4>
      </vt:variant>
      <vt:variant>
        <vt:i4>210</vt:i4>
      </vt:variant>
      <vt:variant>
        <vt:i4>0</vt:i4>
      </vt:variant>
      <vt:variant>
        <vt:i4>5</vt:i4>
      </vt:variant>
      <vt:variant>
        <vt:lpwstr>garantf1://70270738.1101/</vt:lpwstr>
      </vt:variant>
      <vt:variant>
        <vt:lpwstr/>
      </vt:variant>
      <vt:variant>
        <vt:i4>1245216</vt:i4>
      </vt:variant>
      <vt:variant>
        <vt:i4>207</vt:i4>
      </vt:variant>
      <vt:variant>
        <vt:i4>0</vt:i4>
      </vt:variant>
      <vt:variant>
        <vt:i4>5</vt:i4>
      </vt:variant>
      <vt:variant>
        <vt:lpwstr/>
      </vt:variant>
      <vt:variant>
        <vt:lpwstr>sub_195</vt:lpwstr>
      </vt:variant>
      <vt:variant>
        <vt:i4>1245216</vt:i4>
      </vt:variant>
      <vt:variant>
        <vt:i4>204</vt:i4>
      </vt:variant>
      <vt:variant>
        <vt:i4>0</vt:i4>
      </vt:variant>
      <vt:variant>
        <vt:i4>5</vt:i4>
      </vt:variant>
      <vt:variant>
        <vt:lpwstr/>
      </vt:variant>
      <vt:variant>
        <vt:lpwstr>sub_194</vt:lpwstr>
      </vt:variant>
      <vt:variant>
        <vt:i4>1572905</vt:i4>
      </vt:variant>
      <vt:variant>
        <vt:i4>201</vt:i4>
      </vt:variant>
      <vt:variant>
        <vt:i4>0</vt:i4>
      </vt:variant>
      <vt:variant>
        <vt:i4>5</vt:i4>
      </vt:variant>
      <vt:variant>
        <vt:lpwstr/>
      </vt:variant>
      <vt:variant>
        <vt:lpwstr>sub_82</vt:lpwstr>
      </vt:variant>
      <vt:variant>
        <vt:i4>1179680</vt:i4>
      </vt:variant>
      <vt:variant>
        <vt:i4>198</vt:i4>
      </vt:variant>
      <vt:variant>
        <vt:i4>0</vt:i4>
      </vt:variant>
      <vt:variant>
        <vt:i4>5</vt:i4>
      </vt:variant>
      <vt:variant>
        <vt:lpwstr/>
      </vt:variant>
      <vt:variant>
        <vt:lpwstr>sub_182</vt:lpwstr>
      </vt:variant>
      <vt:variant>
        <vt:i4>1179680</vt:i4>
      </vt:variant>
      <vt:variant>
        <vt:i4>195</vt:i4>
      </vt:variant>
      <vt:variant>
        <vt:i4>0</vt:i4>
      </vt:variant>
      <vt:variant>
        <vt:i4>5</vt:i4>
      </vt:variant>
      <vt:variant>
        <vt:lpwstr/>
      </vt:variant>
      <vt:variant>
        <vt:lpwstr>sub_181</vt:lpwstr>
      </vt:variant>
      <vt:variant>
        <vt:i4>1572905</vt:i4>
      </vt:variant>
      <vt:variant>
        <vt:i4>192</vt:i4>
      </vt:variant>
      <vt:variant>
        <vt:i4>0</vt:i4>
      </vt:variant>
      <vt:variant>
        <vt:i4>5</vt:i4>
      </vt:variant>
      <vt:variant>
        <vt:lpwstr/>
      </vt:variant>
      <vt:variant>
        <vt:lpwstr>sub_82</vt:lpwstr>
      </vt:variant>
      <vt:variant>
        <vt:i4>1769508</vt:i4>
      </vt:variant>
      <vt:variant>
        <vt:i4>189</vt:i4>
      </vt:variant>
      <vt:variant>
        <vt:i4>0</vt:i4>
      </vt:variant>
      <vt:variant>
        <vt:i4>5</vt:i4>
      </vt:variant>
      <vt:variant>
        <vt:lpwstr/>
      </vt:variant>
      <vt:variant>
        <vt:lpwstr>sub_512</vt:lpwstr>
      </vt:variant>
      <vt:variant>
        <vt:i4>1703972</vt:i4>
      </vt:variant>
      <vt:variant>
        <vt:i4>186</vt:i4>
      </vt:variant>
      <vt:variant>
        <vt:i4>0</vt:i4>
      </vt:variant>
      <vt:variant>
        <vt:i4>5</vt:i4>
      </vt:variant>
      <vt:variant>
        <vt:lpwstr/>
      </vt:variant>
      <vt:variant>
        <vt:lpwstr>sub_508</vt:lpwstr>
      </vt:variant>
      <vt:variant>
        <vt:i4>1703972</vt:i4>
      </vt:variant>
      <vt:variant>
        <vt:i4>183</vt:i4>
      </vt:variant>
      <vt:variant>
        <vt:i4>0</vt:i4>
      </vt:variant>
      <vt:variant>
        <vt:i4>5</vt:i4>
      </vt:variant>
      <vt:variant>
        <vt:lpwstr/>
      </vt:variant>
      <vt:variant>
        <vt:lpwstr>sub_500</vt:lpwstr>
      </vt:variant>
      <vt:variant>
        <vt:i4>1769508</vt:i4>
      </vt:variant>
      <vt:variant>
        <vt:i4>180</vt:i4>
      </vt:variant>
      <vt:variant>
        <vt:i4>0</vt:i4>
      </vt:variant>
      <vt:variant>
        <vt:i4>5</vt:i4>
      </vt:variant>
      <vt:variant>
        <vt:lpwstr/>
      </vt:variant>
      <vt:variant>
        <vt:lpwstr>sub_516</vt:lpwstr>
      </vt:variant>
      <vt:variant>
        <vt:i4>1769508</vt:i4>
      </vt:variant>
      <vt:variant>
        <vt:i4>177</vt:i4>
      </vt:variant>
      <vt:variant>
        <vt:i4>0</vt:i4>
      </vt:variant>
      <vt:variant>
        <vt:i4>5</vt:i4>
      </vt:variant>
      <vt:variant>
        <vt:lpwstr/>
      </vt:variant>
      <vt:variant>
        <vt:lpwstr>sub_515</vt:lpwstr>
      </vt:variant>
      <vt:variant>
        <vt:i4>1769508</vt:i4>
      </vt:variant>
      <vt:variant>
        <vt:i4>174</vt:i4>
      </vt:variant>
      <vt:variant>
        <vt:i4>0</vt:i4>
      </vt:variant>
      <vt:variant>
        <vt:i4>5</vt:i4>
      </vt:variant>
      <vt:variant>
        <vt:lpwstr/>
      </vt:variant>
      <vt:variant>
        <vt:lpwstr>sub_511</vt:lpwstr>
      </vt:variant>
      <vt:variant>
        <vt:i4>1703972</vt:i4>
      </vt:variant>
      <vt:variant>
        <vt:i4>171</vt:i4>
      </vt:variant>
      <vt:variant>
        <vt:i4>0</vt:i4>
      </vt:variant>
      <vt:variant>
        <vt:i4>5</vt:i4>
      </vt:variant>
      <vt:variant>
        <vt:lpwstr/>
      </vt:variant>
      <vt:variant>
        <vt:lpwstr>sub_504</vt:lpwstr>
      </vt:variant>
      <vt:variant>
        <vt:i4>1769508</vt:i4>
      </vt:variant>
      <vt:variant>
        <vt:i4>168</vt:i4>
      </vt:variant>
      <vt:variant>
        <vt:i4>0</vt:i4>
      </vt:variant>
      <vt:variant>
        <vt:i4>5</vt:i4>
      </vt:variant>
      <vt:variant>
        <vt:lpwstr/>
      </vt:variant>
      <vt:variant>
        <vt:lpwstr>sub_516</vt:lpwstr>
      </vt:variant>
      <vt:variant>
        <vt:i4>1769508</vt:i4>
      </vt:variant>
      <vt:variant>
        <vt:i4>165</vt:i4>
      </vt:variant>
      <vt:variant>
        <vt:i4>0</vt:i4>
      </vt:variant>
      <vt:variant>
        <vt:i4>5</vt:i4>
      </vt:variant>
      <vt:variant>
        <vt:lpwstr/>
      </vt:variant>
      <vt:variant>
        <vt:lpwstr>sub_515</vt:lpwstr>
      </vt:variant>
      <vt:variant>
        <vt:i4>1703972</vt:i4>
      </vt:variant>
      <vt:variant>
        <vt:i4>162</vt:i4>
      </vt:variant>
      <vt:variant>
        <vt:i4>0</vt:i4>
      </vt:variant>
      <vt:variant>
        <vt:i4>5</vt:i4>
      </vt:variant>
      <vt:variant>
        <vt:lpwstr/>
      </vt:variant>
      <vt:variant>
        <vt:lpwstr>sub_509</vt:lpwstr>
      </vt:variant>
      <vt:variant>
        <vt:i4>1703972</vt:i4>
      </vt:variant>
      <vt:variant>
        <vt:i4>159</vt:i4>
      </vt:variant>
      <vt:variant>
        <vt:i4>0</vt:i4>
      </vt:variant>
      <vt:variant>
        <vt:i4>5</vt:i4>
      </vt:variant>
      <vt:variant>
        <vt:lpwstr/>
      </vt:variant>
      <vt:variant>
        <vt:lpwstr>sub_504</vt:lpwstr>
      </vt:variant>
      <vt:variant>
        <vt:i4>1835040</vt:i4>
      </vt:variant>
      <vt:variant>
        <vt:i4>156</vt:i4>
      </vt:variant>
      <vt:variant>
        <vt:i4>0</vt:i4>
      </vt:variant>
      <vt:variant>
        <vt:i4>5</vt:i4>
      </vt:variant>
      <vt:variant>
        <vt:lpwstr/>
      </vt:variant>
      <vt:variant>
        <vt:lpwstr>sub_160</vt:lpwstr>
      </vt:variant>
      <vt:variant>
        <vt:i4>2031648</vt:i4>
      </vt:variant>
      <vt:variant>
        <vt:i4>153</vt:i4>
      </vt:variant>
      <vt:variant>
        <vt:i4>0</vt:i4>
      </vt:variant>
      <vt:variant>
        <vt:i4>5</vt:i4>
      </vt:variant>
      <vt:variant>
        <vt:lpwstr/>
      </vt:variant>
      <vt:variant>
        <vt:lpwstr>sub_158</vt:lpwstr>
      </vt:variant>
      <vt:variant>
        <vt:i4>1769507</vt:i4>
      </vt:variant>
      <vt:variant>
        <vt:i4>150</vt:i4>
      </vt:variant>
      <vt:variant>
        <vt:i4>0</vt:i4>
      </vt:variant>
      <vt:variant>
        <vt:i4>5</vt:i4>
      </vt:variant>
      <vt:variant>
        <vt:lpwstr/>
      </vt:variant>
      <vt:variant>
        <vt:lpwstr>sub_217</vt:lpwstr>
      </vt:variant>
      <vt:variant>
        <vt:i4>2031648</vt:i4>
      </vt:variant>
      <vt:variant>
        <vt:i4>147</vt:i4>
      </vt:variant>
      <vt:variant>
        <vt:i4>0</vt:i4>
      </vt:variant>
      <vt:variant>
        <vt:i4>5</vt:i4>
      </vt:variant>
      <vt:variant>
        <vt:lpwstr/>
      </vt:variant>
      <vt:variant>
        <vt:lpwstr>sub_158</vt:lpwstr>
      </vt:variant>
      <vt:variant>
        <vt:i4>4325377</vt:i4>
      </vt:variant>
      <vt:variant>
        <vt:i4>144</vt:i4>
      </vt:variant>
      <vt:variant>
        <vt:i4>0</vt:i4>
      </vt:variant>
      <vt:variant>
        <vt:i4>5</vt:i4>
      </vt:variant>
      <vt:variant>
        <vt:lpwstr>garantf1://70270738.1000/</vt:lpwstr>
      </vt:variant>
      <vt:variant>
        <vt:lpwstr/>
      </vt:variant>
      <vt:variant>
        <vt:i4>1966112</vt:i4>
      </vt:variant>
      <vt:variant>
        <vt:i4>141</vt:i4>
      </vt:variant>
      <vt:variant>
        <vt:i4>0</vt:i4>
      </vt:variant>
      <vt:variant>
        <vt:i4>5</vt:i4>
      </vt:variant>
      <vt:variant>
        <vt:lpwstr/>
      </vt:variant>
      <vt:variant>
        <vt:lpwstr>sub_147</vt:lpwstr>
      </vt:variant>
      <vt:variant>
        <vt:i4>1966120</vt:i4>
      </vt:variant>
      <vt:variant>
        <vt:i4>138</vt:i4>
      </vt:variant>
      <vt:variant>
        <vt:i4>0</vt:i4>
      </vt:variant>
      <vt:variant>
        <vt:i4>5</vt:i4>
      </vt:variant>
      <vt:variant>
        <vt:lpwstr/>
      </vt:variant>
      <vt:variant>
        <vt:lpwstr>sub_94</vt:lpwstr>
      </vt:variant>
      <vt:variant>
        <vt:i4>1900585</vt:i4>
      </vt:variant>
      <vt:variant>
        <vt:i4>135</vt:i4>
      </vt:variant>
      <vt:variant>
        <vt:i4>0</vt:i4>
      </vt:variant>
      <vt:variant>
        <vt:i4>5</vt:i4>
      </vt:variant>
      <vt:variant>
        <vt:lpwstr/>
      </vt:variant>
      <vt:variant>
        <vt:lpwstr>sub_87</vt:lpwstr>
      </vt:variant>
      <vt:variant>
        <vt:i4>2031655</vt:i4>
      </vt:variant>
      <vt:variant>
        <vt:i4>132</vt:i4>
      </vt:variant>
      <vt:variant>
        <vt:i4>0</vt:i4>
      </vt:variant>
      <vt:variant>
        <vt:i4>5</vt:i4>
      </vt:variant>
      <vt:variant>
        <vt:lpwstr/>
      </vt:variant>
      <vt:variant>
        <vt:lpwstr>sub_65</vt:lpwstr>
      </vt:variant>
      <vt:variant>
        <vt:i4>6619184</vt:i4>
      </vt:variant>
      <vt:variant>
        <vt:i4>129</vt:i4>
      </vt:variant>
      <vt:variant>
        <vt:i4>0</vt:i4>
      </vt:variant>
      <vt:variant>
        <vt:i4>5</vt:i4>
      </vt:variant>
      <vt:variant>
        <vt:lpwstr>garantf1://12077489.0/</vt:lpwstr>
      </vt:variant>
      <vt:variant>
        <vt:lpwstr/>
      </vt:variant>
      <vt:variant>
        <vt:i4>6619184</vt:i4>
      </vt:variant>
      <vt:variant>
        <vt:i4>126</vt:i4>
      </vt:variant>
      <vt:variant>
        <vt:i4>0</vt:i4>
      </vt:variant>
      <vt:variant>
        <vt:i4>5</vt:i4>
      </vt:variant>
      <vt:variant>
        <vt:lpwstr>garantf1://12077489.0/</vt:lpwstr>
      </vt:variant>
      <vt:variant>
        <vt:lpwstr/>
      </vt:variant>
      <vt:variant>
        <vt:i4>4587531</vt:i4>
      </vt:variant>
      <vt:variant>
        <vt:i4>123</vt:i4>
      </vt:variant>
      <vt:variant>
        <vt:i4>0</vt:i4>
      </vt:variant>
      <vt:variant>
        <vt:i4>5</vt:i4>
      </vt:variant>
      <vt:variant>
        <vt:lpwstr>garantf1://70275124.1000/</vt:lpwstr>
      </vt:variant>
      <vt:variant>
        <vt:lpwstr/>
      </vt:variant>
      <vt:variant>
        <vt:i4>1966112</vt:i4>
      </vt:variant>
      <vt:variant>
        <vt:i4>120</vt:i4>
      </vt:variant>
      <vt:variant>
        <vt:i4>0</vt:i4>
      </vt:variant>
      <vt:variant>
        <vt:i4>5</vt:i4>
      </vt:variant>
      <vt:variant>
        <vt:lpwstr/>
      </vt:variant>
      <vt:variant>
        <vt:lpwstr>sub_142</vt:lpwstr>
      </vt:variant>
      <vt:variant>
        <vt:i4>1179680</vt:i4>
      </vt:variant>
      <vt:variant>
        <vt:i4>117</vt:i4>
      </vt:variant>
      <vt:variant>
        <vt:i4>0</vt:i4>
      </vt:variant>
      <vt:variant>
        <vt:i4>5</vt:i4>
      </vt:variant>
      <vt:variant>
        <vt:lpwstr/>
      </vt:variant>
      <vt:variant>
        <vt:lpwstr>sub_18</vt:lpwstr>
      </vt:variant>
      <vt:variant>
        <vt:i4>4587531</vt:i4>
      </vt:variant>
      <vt:variant>
        <vt:i4>114</vt:i4>
      </vt:variant>
      <vt:variant>
        <vt:i4>0</vt:i4>
      </vt:variant>
      <vt:variant>
        <vt:i4>5</vt:i4>
      </vt:variant>
      <vt:variant>
        <vt:lpwstr>garantf1://70275124.1000/</vt:lpwstr>
      </vt:variant>
      <vt:variant>
        <vt:lpwstr/>
      </vt:variant>
      <vt:variant>
        <vt:i4>1638432</vt:i4>
      </vt:variant>
      <vt:variant>
        <vt:i4>111</vt:i4>
      </vt:variant>
      <vt:variant>
        <vt:i4>0</vt:i4>
      </vt:variant>
      <vt:variant>
        <vt:i4>5</vt:i4>
      </vt:variant>
      <vt:variant>
        <vt:lpwstr/>
      </vt:variant>
      <vt:variant>
        <vt:lpwstr>sub_132</vt:lpwstr>
      </vt:variant>
      <vt:variant>
        <vt:i4>1638432</vt:i4>
      </vt:variant>
      <vt:variant>
        <vt:i4>108</vt:i4>
      </vt:variant>
      <vt:variant>
        <vt:i4>0</vt:i4>
      </vt:variant>
      <vt:variant>
        <vt:i4>5</vt:i4>
      </vt:variant>
      <vt:variant>
        <vt:lpwstr/>
      </vt:variant>
      <vt:variant>
        <vt:lpwstr>sub_132</vt:lpwstr>
      </vt:variant>
      <vt:variant>
        <vt:i4>6160386</vt:i4>
      </vt:variant>
      <vt:variant>
        <vt:i4>105</vt:i4>
      </vt:variant>
      <vt:variant>
        <vt:i4>0</vt:i4>
      </vt:variant>
      <vt:variant>
        <vt:i4>5</vt:i4>
      </vt:variant>
      <vt:variant>
        <vt:lpwstr>garantf1://10064072.779/</vt:lpwstr>
      </vt:variant>
      <vt:variant>
        <vt:lpwstr/>
      </vt:variant>
      <vt:variant>
        <vt:i4>6881340</vt:i4>
      </vt:variant>
      <vt:variant>
        <vt:i4>102</vt:i4>
      </vt:variant>
      <vt:variant>
        <vt:i4>0</vt:i4>
      </vt:variant>
      <vt:variant>
        <vt:i4>5</vt:i4>
      </vt:variant>
      <vt:variant>
        <vt:lpwstr>garantf1://10064072.0/</vt:lpwstr>
      </vt:variant>
      <vt:variant>
        <vt:lpwstr/>
      </vt:variant>
      <vt:variant>
        <vt:i4>1966120</vt:i4>
      </vt:variant>
      <vt:variant>
        <vt:i4>99</vt:i4>
      </vt:variant>
      <vt:variant>
        <vt:i4>0</vt:i4>
      </vt:variant>
      <vt:variant>
        <vt:i4>5</vt:i4>
      </vt:variant>
      <vt:variant>
        <vt:lpwstr/>
      </vt:variant>
      <vt:variant>
        <vt:lpwstr>sub_94</vt:lpwstr>
      </vt:variant>
      <vt:variant>
        <vt:i4>1900576</vt:i4>
      </vt:variant>
      <vt:variant>
        <vt:i4>96</vt:i4>
      </vt:variant>
      <vt:variant>
        <vt:i4>0</vt:i4>
      </vt:variant>
      <vt:variant>
        <vt:i4>5</vt:i4>
      </vt:variant>
      <vt:variant>
        <vt:lpwstr/>
      </vt:variant>
      <vt:variant>
        <vt:lpwstr>sub_17</vt:lpwstr>
      </vt:variant>
      <vt:variant>
        <vt:i4>1835040</vt:i4>
      </vt:variant>
      <vt:variant>
        <vt:i4>93</vt:i4>
      </vt:variant>
      <vt:variant>
        <vt:i4>0</vt:i4>
      </vt:variant>
      <vt:variant>
        <vt:i4>5</vt:i4>
      </vt:variant>
      <vt:variant>
        <vt:lpwstr/>
      </vt:variant>
      <vt:variant>
        <vt:lpwstr>sub_16</vt:lpwstr>
      </vt:variant>
      <vt:variant>
        <vt:i4>1900585</vt:i4>
      </vt:variant>
      <vt:variant>
        <vt:i4>90</vt:i4>
      </vt:variant>
      <vt:variant>
        <vt:i4>0</vt:i4>
      </vt:variant>
      <vt:variant>
        <vt:i4>5</vt:i4>
      </vt:variant>
      <vt:variant>
        <vt:lpwstr/>
      </vt:variant>
      <vt:variant>
        <vt:lpwstr>sub_87</vt:lpwstr>
      </vt:variant>
      <vt:variant>
        <vt:i4>7012415</vt:i4>
      </vt:variant>
      <vt:variant>
        <vt:i4>87</vt:i4>
      </vt:variant>
      <vt:variant>
        <vt:i4>0</vt:i4>
      </vt:variant>
      <vt:variant>
        <vt:i4>5</vt:i4>
      </vt:variant>
      <vt:variant>
        <vt:lpwstr>garantf1://12072032.0/</vt:lpwstr>
      </vt:variant>
      <vt:variant>
        <vt:lpwstr/>
      </vt:variant>
      <vt:variant>
        <vt:i4>4587531</vt:i4>
      </vt:variant>
      <vt:variant>
        <vt:i4>84</vt:i4>
      </vt:variant>
      <vt:variant>
        <vt:i4>0</vt:i4>
      </vt:variant>
      <vt:variant>
        <vt:i4>5</vt:i4>
      </vt:variant>
      <vt:variant>
        <vt:lpwstr>garantf1://70275124.1000/</vt:lpwstr>
      </vt:variant>
      <vt:variant>
        <vt:lpwstr/>
      </vt:variant>
      <vt:variant>
        <vt:i4>1572896</vt:i4>
      </vt:variant>
      <vt:variant>
        <vt:i4>81</vt:i4>
      </vt:variant>
      <vt:variant>
        <vt:i4>0</vt:i4>
      </vt:variant>
      <vt:variant>
        <vt:i4>5</vt:i4>
      </vt:variant>
      <vt:variant>
        <vt:lpwstr/>
      </vt:variant>
      <vt:variant>
        <vt:lpwstr>sub_12</vt:lpwstr>
      </vt:variant>
      <vt:variant>
        <vt:i4>1572896</vt:i4>
      </vt:variant>
      <vt:variant>
        <vt:i4>78</vt:i4>
      </vt:variant>
      <vt:variant>
        <vt:i4>0</vt:i4>
      </vt:variant>
      <vt:variant>
        <vt:i4>5</vt:i4>
      </vt:variant>
      <vt:variant>
        <vt:lpwstr/>
      </vt:variant>
      <vt:variant>
        <vt:lpwstr>sub_12</vt:lpwstr>
      </vt:variant>
      <vt:variant>
        <vt:i4>1572896</vt:i4>
      </vt:variant>
      <vt:variant>
        <vt:i4>75</vt:i4>
      </vt:variant>
      <vt:variant>
        <vt:i4>0</vt:i4>
      </vt:variant>
      <vt:variant>
        <vt:i4>5</vt:i4>
      </vt:variant>
      <vt:variant>
        <vt:lpwstr/>
      </vt:variant>
      <vt:variant>
        <vt:lpwstr>sub_12</vt:lpwstr>
      </vt:variant>
      <vt:variant>
        <vt:i4>6619184</vt:i4>
      </vt:variant>
      <vt:variant>
        <vt:i4>72</vt:i4>
      </vt:variant>
      <vt:variant>
        <vt:i4>0</vt:i4>
      </vt:variant>
      <vt:variant>
        <vt:i4>5</vt:i4>
      </vt:variant>
      <vt:variant>
        <vt:lpwstr>garantf1://12077489.0/</vt:lpwstr>
      </vt:variant>
      <vt:variant>
        <vt:lpwstr/>
      </vt:variant>
      <vt:variant>
        <vt:i4>1179684</vt:i4>
      </vt:variant>
      <vt:variant>
        <vt:i4>69</vt:i4>
      </vt:variant>
      <vt:variant>
        <vt:i4>0</vt:i4>
      </vt:variant>
      <vt:variant>
        <vt:i4>5</vt:i4>
      </vt:variant>
      <vt:variant>
        <vt:lpwstr/>
      </vt:variant>
      <vt:variant>
        <vt:lpwstr>sub_58</vt:lpwstr>
      </vt:variant>
      <vt:variant>
        <vt:i4>1703975</vt:i4>
      </vt:variant>
      <vt:variant>
        <vt:i4>66</vt:i4>
      </vt:variant>
      <vt:variant>
        <vt:i4>0</vt:i4>
      </vt:variant>
      <vt:variant>
        <vt:i4>5</vt:i4>
      </vt:variant>
      <vt:variant>
        <vt:lpwstr/>
      </vt:variant>
      <vt:variant>
        <vt:lpwstr>sub_60</vt:lpwstr>
      </vt:variant>
      <vt:variant>
        <vt:i4>1769509</vt:i4>
      </vt:variant>
      <vt:variant>
        <vt:i4>63</vt:i4>
      </vt:variant>
      <vt:variant>
        <vt:i4>0</vt:i4>
      </vt:variant>
      <vt:variant>
        <vt:i4>5</vt:i4>
      </vt:variant>
      <vt:variant>
        <vt:lpwstr/>
      </vt:variant>
      <vt:variant>
        <vt:lpwstr>sub_414</vt:lpwstr>
      </vt:variant>
      <vt:variant>
        <vt:i4>1769509</vt:i4>
      </vt:variant>
      <vt:variant>
        <vt:i4>60</vt:i4>
      </vt:variant>
      <vt:variant>
        <vt:i4>0</vt:i4>
      </vt:variant>
      <vt:variant>
        <vt:i4>5</vt:i4>
      </vt:variant>
      <vt:variant>
        <vt:lpwstr/>
      </vt:variant>
      <vt:variant>
        <vt:lpwstr>sub_413</vt:lpwstr>
      </vt:variant>
      <vt:variant>
        <vt:i4>1769509</vt:i4>
      </vt:variant>
      <vt:variant>
        <vt:i4>57</vt:i4>
      </vt:variant>
      <vt:variant>
        <vt:i4>0</vt:i4>
      </vt:variant>
      <vt:variant>
        <vt:i4>5</vt:i4>
      </vt:variant>
      <vt:variant>
        <vt:lpwstr/>
      </vt:variant>
      <vt:variant>
        <vt:lpwstr>sub_410</vt:lpwstr>
      </vt:variant>
      <vt:variant>
        <vt:i4>1703973</vt:i4>
      </vt:variant>
      <vt:variant>
        <vt:i4>54</vt:i4>
      </vt:variant>
      <vt:variant>
        <vt:i4>0</vt:i4>
      </vt:variant>
      <vt:variant>
        <vt:i4>5</vt:i4>
      </vt:variant>
      <vt:variant>
        <vt:lpwstr/>
      </vt:variant>
      <vt:variant>
        <vt:lpwstr>sub_406</vt:lpwstr>
      </vt:variant>
      <vt:variant>
        <vt:i4>1179684</vt:i4>
      </vt:variant>
      <vt:variant>
        <vt:i4>51</vt:i4>
      </vt:variant>
      <vt:variant>
        <vt:i4>0</vt:i4>
      </vt:variant>
      <vt:variant>
        <vt:i4>5</vt:i4>
      </vt:variant>
      <vt:variant>
        <vt:lpwstr/>
      </vt:variant>
      <vt:variant>
        <vt:lpwstr>sub_58</vt:lpwstr>
      </vt:variant>
      <vt:variant>
        <vt:i4>7405627</vt:i4>
      </vt:variant>
      <vt:variant>
        <vt:i4>48</vt:i4>
      </vt:variant>
      <vt:variant>
        <vt:i4>0</vt:i4>
      </vt:variant>
      <vt:variant>
        <vt:i4>5</vt:i4>
      </vt:variant>
      <vt:variant>
        <vt:lpwstr>garantf1://12041176.22/</vt:lpwstr>
      </vt:variant>
      <vt:variant>
        <vt:lpwstr/>
      </vt:variant>
      <vt:variant>
        <vt:i4>4587531</vt:i4>
      </vt:variant>
      <vt:variant>
        <vt:i4>45</vt:i4>
      </vt:variant>
      <vt:variant>
        <vt:i4>0</vt:i4>
      </vt:variant>
      <vt:variant>
        <vt:i4>5</vt:i4>
      </vt:variant>
      <vt:variant>
        <vt:lpwstr>garantf1://70275124.1000/</vt:lpwstr>
      </vt:variant>
      <vt:variant>
        <vt:lpwstr/>
      </vt:variant>
      <vt:variant>
        <vt:i4>1638436</vt:i4>
      </vt:variant>
      <vt:variant>
        <vt:i4>42</vt:i4>
      </vt:variant>
      <vt:variant>
        <vt:i4>0</vt:i4>
      </vt:variant>
      <vt:variant>
        <vt:i4>5</vt:i4>
      </vt:variant>
      <vt:variant>
        <vt:lpwstr/>
      </vt:variant>
      <vt:variant>
        <vt:lpwstr>sub_53</vt:lpwstr>
      </vt:variant>
      <vt:variant>
        <vt:i4>4653071</vt:i4>
      </vt:variant>
      <vt:variant>
        <vt:i4>39</vt:i4>
      </vt:variant>
      <vt:variant>
        <vt:i4>0</vt:i4>
      </vt:variant>
      <vt:variant>
        <vt:i4>5</vt:i4>
      </vt:variant>
      <vt:variant>
        <vt:lpwstr>garantf1://70191378.7221/</vt:lpwstr>
      </vt:variant>
      <vt:variant>
        <vt:lpwstr/>
      </vt:variant>
      <vt:variant>
        <vt:i4>4653071</vt:i4>
      </vt:variant>
      <vt:variant>
        <vt:i4>36</vt:i4>
      </vt:variant>
      <vt:variant>
        <vt:i4>0</vt:i4>
      </vt:variant>
      <vt:variant>
        <vt:i4>5</vt:i4>
      </vt:variant>
      <vt:variant>
        <vt:lpwstr>garantf1://70191378.7221/</vt:lpwstr>
      </vt:variant>
      <vt:variant>
        <vt:lpwstr/>
      </vt:variant>
      <vt:variant>
        <vt:i4>7077947</vt:i4>
      </vt:variant>
      <vt:variant>
        <vt:i4>33</vt:i4>
      </vt:variant>
      <vt:variant>
        <vt:i4>0</vt:i4>
      </vt:variant>
      <vt:variant>
        <vt:i4>5</vt:i4>
      </vt:variant>
      <vt:variant>
        <vt:lpwstr>garantf1://12041176.2/</vt:lpwstr>
      </vt:variant>
      <vt:variant>
        <vt:lpwstr/>
      </vt:variant>
      <vt:variant>
        <vt:i4>4587531</vt:i4>
      </vt:variant>
      <vt:variant>
        <vt:i4>30</vt:i4>
      </vt:variant>
      <vt:variant>
        <vt:i4>0</vt:i4>
      </vt:variant>
      <vt:variant>
        <vt:i4>5</vt:i4>
      </vt:variant>
      <vt:variant>
        <vt:lpwstr>garantf1://70275124.1000/</vt:lpwstr>
      </vt:variant>
      <vt:variant>
        <vt:lpwstr/>
      </vt:variant>
      <vt:variant>
        <vt:i4>4325388</vt:i4>
      </vt:variant>
      <vt:variant>
        <vt:i4>27</vt:i4>
      </vt:variant>
      <vt:variant>
        <vt:i4>0</vt:i4>
      </vt:variant>
      <vt:variant>
        <vt:i4>5</vt:i4>
      </vt:variant>
      <vt:variant>
        <vt:lpwstr>garantf1://70191378.7214/</vt:lpwstr>
      </vt:variant>
      <vt:variant>
        <vt:lpwstr/>
      </vt:variant>
      <vt:variant>
        <vt:i4>4325384</vt:i4>
      </vt:variant>
      <vt:variant>
        <vt:i4>24</vt:i4>
      </vt:variant>
      <vt:variant>
        <vt:i4>0</vt:i4>
      </vt:variant>
      <vt:variant>
        <vt:i4>5</vt:i4>
      </vt:variant>
      <vt:variant>
        <vt:lpwstr>garantf1://70200130.1000/</vt:lpwstr>
      </vt:variant>
      <vt:variant>
        <vt:lpwstr/>
      </vt:variant>
      <vt:variant>
        <vt:i4>4587534</vt:i4>
      </vt:variant>
      <vt:variant>
        <vt:i4>21</vt:i4>
      </vt:variant>
      <vt:variant>
        <vt:i4>0</vt:i4>
      </vt:variant>
      <vt:variant>
        <vt:i4>5</vt:i4>
      </vt:variant>
      <vt:variant>
        <vt:lpwstr>garantf1://70275124.4000/</vt:lpwstr>
      </vt:variant>
      <vt:variant>
        <vt:lpwstr/>
      </vt:variant>
      <vt:variant>
        <vt:i4>4587529</vt:i4>
      </vt:variant>
      <vt:variant>
        <vt:i4>18</vt:i4>
      </vt:variant>
      <vt:variant>
        <vt:i4>0</vt:i4>
      </vt:variant>
      <vt:variant>
        <vt:i4>5</vt:i4>
      </vt:variant>
      <vt:variant>
        <vt:lpwstr>garantf1://70275124.3000/</vt:lpwstr>
      </vt:variant>
      <vt:variant>
        <vt:lpwstr/>
      </vt:variant>
      <vt:variant>
        <vt:i4>4587528</vt:i4>
      </vt:variant>
      <vt:variant>
        <vt:i4>15</vt:i4>
      </vt:variant>
      <vt:variant>
        <vt:i4>0</vt:i4>
      </vt:variant>
      <vt:variant>
        <vt:i4>5</vt:i4>
      </vt:variant>
      <vt:variant>
        <vt:lpwstr>garantf1://70275124.2000/</vt:lpwstr>
      </vt:variant>
      <vt:variant>
        <vt:lpwstr/>
      </vt:variant>
      <vt:variant>
        <vt:i4>4587531</vt:i4>
      </vt:variant>
      <vt:variant>
        <vt:i4>12</vt:i4>
      </vt:variant>
      <vt:variant>
        <vt:i4>0</vt:i4>
      </vt:variant>
      <vt:variant>
        <vt:i4>5</vt:i4>
      </vt:variant>
      <vt:variant>
        <vt:lpwstr>garantf1://70275124.1000/</vt:lpwstr>
      </vt:variant>
      <vt:variant>
        <vt:lpwstr/>
      </vt:variant>
      <vt:variant>
        <vt:i4>6619184</vt:i4>
      </vt:variant>
      <vt:variant>
        <vt:i4>9</vt:i4>
      </vt:variant>
      <vt:variant>
        <vt:i4>0</vt:i4>
      </vt:variant>
      <vt:variant>
        <vt:i4>5</vt:i4>
      </vt:variant>
      <vt:variant>
        <vt:lpwstr>garantf1://12077489.0/</vt:lpwstr>
      </vt:variant>
      <vt:variant>
        <vt:lpwstr/>
      </vt:variant>
      <vt:variant>
        <vt:i4>6684735</vt:i4>
      </vt:variant>
      <vt:variant>
        <vt:i4>6</vt:i4>
      </vt:variant>
      <vt:variant>
        <vt:i4>0</vt:i4>
      </vt:variant>
      <vt:variant>
        <vt:i4>5</vt:i4>
      </vt:variant>
      <vt:variant>
        <vt:lpwstr>garantf1://12029354.0/</vt:lpwstr>
      </vt:variant>
      <vt:variant>
        <vt:lpwstr/>
      </vt:variant>
      <vt:variant>
        <vt:i4>7209010</vt:i4>
      </vt:variant>
      <vt:variant>
        <vt:i4>3</vt:i4>
      </vt:variant>
      <vt:variant>
        <vt:i4>0</vt:i4>
      </vt:variant>
      <vt:variant>
        <vt:i4>5</vt:i4>
      </vt:variant>
      <vt:variant>
        <vt:lpwstr>garantf1://12015118.0/</vt:lpwstr>
      </vt:variant>
      <vt:variant>
        <vt:lpwstr/>
      </vt:variant>
      <vt:variant>
        <vt:i4>6881342</vt:i4>
      </vt:variant>
      <vt:variant>
        <vt:i4>0</vt:i4>
      </vt:variant>
      <vt:variant>
        <vt:i4>0</vt:i4>
      </vt:variant>
      <vt:variant>
        <vt:i4>5</vt:i4>
      </vt:variant>
      <vt:variant>
        <vt:lpwstr>garantf1://70003066.0/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Невзорова Яна Вячеславовна</cp:lastModifiedBy>
  <cp:revision>2</cp:revision>
  <dcterms:created xsi:type="dcterms:W3CDTF">2014-01-16T09:42:00Z</dcterms:created>
  <dcterms:modified xsi:type="dcterms:W3CDTF">2014-01-16T09:42:00Z</dcterms:modified>
</cp:coreProperties>
</file>